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i w:val="0"/>
          <w:smallCaps w:val="0"/>
          <w:strike w:val="0"/>
          <w:sz w:val="24"/>
          <w:szCs w:val="24"/>
          <w:u w:val="none"/>
          <w:shd w:fill="auto" w:val="clear"/>
          <w:vertAlign w:val="baseline"/>
        </w:rPr>
      </w:pPr>
      <w:r w:rsidDel="00000000" w:rsidR="00000000" w:rsidRPr="00000000">
        <w:rPr>
          <w:rFonts w:ascii="Arial" w:cs="Arial" w:eastAsia="Arial" w:hAnsi="Arial"/>
          <w:b w:val="1"/>
          <w:sz w:val="24"/>
          <w:szCs w:val="24"/>
          <w:rtl w:val="0"/>
        </w:rPr>
        <w:t xml:space="preserve">ANÁLISE DA SINALIZAÇÃO TURÍSTICA DE TRÂNSITO EM BALNEÁRIO CAMBORIÚ/SC</w:t>
      </w:r>
      <w:r w:rsidDel="00000000" w:rsidR="00000000" w:rsidRPr="00000000">
        <w:rPr>
          <w:rtl w:val="0"/>
        </w:rPr>
      </w:r>
    </w:p>
    <w:p w:rsidR="00000000" w:rsidDel="00000000" w:rsidP="00000000" w:rsidRDefault="00000000" w:rsidRPr="00000000" w14:paraId="00000002">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i w:val="0"/>
          <w:smallCaps w:val="0"/>
          <w:strike w:val="0"/>
          <w:sz w:val="18"/>
          <w:szCs w:val="18"/>
          <w:u w:val="none"/>
          <w:shd w:fill="auto" w:val="clear"/>
          <w:vertAlign w:val="baseline"/>
        </w:rPr>
      </w:pPr>
      <w:r w:rsidDel="00000000" w:rsidR="00000000" w:rsidRPr="00000000">
        <w:rPr>
          <w:rtl w:val="0"/>
        </w:rPr>
      </w:r>
    </w:p>
    <w:p w:rsidR="00000000" w:rsidDel="00000000" w:rsidP="00000000" w:rsidRDefault="00000000" w:rsidRPr="00000000" w14:paraId="00000003">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sz w:val="18"/>
          <w:szCs w:val="18"/>
        </w:rPr>
      </w:pPr>
      <w:r w:rsidDel="00000000" w:rsidR="00000000" w:rsidRPr="00000000">
        <w:rPr>
          <w:rFonts w:ascii="Arial" w:cs="Arial" w:eastAsia="Arial" w:hAnsi="Arial"/>
          <w:i w:val="1"/>
          <w:sz w:val="24"/>
          <w:szCs w:val="24"/>
          <w:rtl w:val="0"/>
        </w:rPr>
        <w:t xml:space="preserve">Júlia Cansian Rocha</w:t>
      </w:r>
      <w:r w:rsidDel="00000000" w:rsidR="00000000" w:rsidRPr="00000000">
        <w:rPr>
          <w:rFonts w:ascii="Arial" w:cs="Arial" w:eastAsia="Arial" w:hAnsi="Arial"/>
          <w:i w:val="1"/>
          <w:smallCaps w:val="0"/>
          <w:strike w:val="0"/>
          <w:sz w:val="24"/>
          <w:szCs w:val="24"/>
          <w:u w:val="none"/>
          <w:shd w:fill="auto" w:val="clear"/>
          <w:vertAlign w:val="superscript"/>
        </w:rPr>
        <w:footnoteReference w:customMarkFollows="0" w:id="0"/>
      </w:r>
      <w:r w:rsidDel="00000000" w:rsidR="00000000" w:rsidRPr="00000000">
        <w:rPr>
          <w:rFonts w:ascii="Arial" w:cs="Arial" w:eastAsia="Arial" w:hAnsi="Arial"/>
          <w:i w:val="1"/>
          <w:smallCaps w:val="0"/>
          <w:strike w:val="0"/>
          <w:sz w:val="24"/>
          <w:szCs w:val="24"/>
          <w:u w:val="none"/>
          <w:shd w:fill="auto" w:val="clear"/>
          <w:vertAlign w:val="baseline"/>
          <w:rtl w:val="0"/>
        </w:rPr>
        <w:t xml:space="preserve">; </w:t>
      </w:r>
      <w:r w:rsidDel="00000000" w:rsidR="00000000" w:rsidRPr="00000000">
        <w:rPr>
          <w:rFonts w:ascii="Arial" w:cs="Arial" w:eastAsia="Arial" w:hAnsi="Arial"/>
          <w:i w:val="1"/>
          <w:sz w:val="24"/>
          <w:szCs w:val="24"/>
          <w:rtl w:val="0"/>
        </w:rPr>
        <w:t xml:space="preserve">Maria Luíza Britto Hermes</w:t>
      </w:r>
      <w:r w:rsidDel="00000000" w:rsidR="00000000" w:rsidRPr="00000000">
        <w:rPr>
          <w:rFonts w:ascii="Arial" w:cs="Arial" w:eastAsia="Arial" w:hAnsi="Arial"/>
          <w:i w:val="1"/>
          <w:smallCaps w:val="0"/>
          <w:strike w:val="0"/>
          <w:sz w:val="24"/>
          <w:szCs w:val="24"/>
          <w:u w:val="none"/>
          <w:shd w:fill="auto" w:val="clear"/>
          <w:vertAlign w:val="superscript"/>
        </w:rPr>
        <w:footnoteReference w:customMarkFollows="0" w:id="1"/>
      </w:r>
      <w:r w:rsidDel="00000000" w:rsidR="00000000" w:rsidRPr="00000000">
        <w:rPr>
          <w:rFonts w:ascii="Arial" w:cs="Arial" w:eastAsia="Arial" w:hAnsi="Arial"/>
          <w:i w:val="1"/>
          <w:sz w:val="24"/>
          <w:szCs w:val="24"/>
          <w:rtl w:val="0"/>
        </w:rPr>
        <w:t xml:space="preserve">; Fernanda Bauzys</w:t>
      </w:r>
      <w:r w:rsidDel="00000000" w:rsidR="00000000" w:rsidRPr="00000000">
        <w:rPr>
          <w:rFonts w:ascii="Arial" w:cs="Arial" w:eastAsia="Arial" w:hAnsi="Arial"/>
          <w:i w:val="1"/>
          <w:sz w:val="24"/>
          <w:szCs w:val="24"/>
          <w:vertAlign w:val="superscript"/>
        </w:rPr>
        <w:footnoteReference w:customMarkFollows="0" w:id="2"/>
      </w:r>
      <w:r w:rsidDel="00000000" w:rsidR="00000000" w:rsidRPr="00000000">
        <w:rPr>
          <w:rFonts w:ascii="Arial" w:cs="Arial" w:eastAsia="Arial" w:hAnsi="Arial"/>
          <w:i w:val="1"/>
          <w:sz w:val="24"/>
          <w:szCs w:val="24"/>
          <w:rtl w:val="0"/>
        </w:rPr>
        <w:t xml:space="preserve">; Isadora Balsini Lucio</w:t>
      </w:r>
      <w:r w:rsidDel="00000000" w:rsidR="00000000" w:rsidRPr="00000000">
        <w:rPr>
          <w:rFonts w:ascii="Arial" w:cs="Arial" w:eastAsia="Arial" w:hAnsi="Arial"/>
          <w:i w:val="1"/>
          <w:sz w:val="24"/>
          <w:szCs w:val="24"/>
          <w:vertAlign w:val="superscript"/>
        </w:rPr>
        <w:footnoteReference w:customMarkFollows="0" w:id="3"/>
      </w:r>
      <w:r w:rsidDel="00000000" w:rsidR="00000000" w:rsidRPr="00000000">
        <w:rPr>
          <w:rtl w:val="0"/>
        </w:rPr>
      </w:r>
    </w:p>
    <w:p w:rsidR="00000000" w:rsidDel="00000000" w:rsidP="00000000" w:rsidRDefault="00000000" w:rsidRPr="00000000" w14:paraId="00000004">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05">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i w:val="0"/>
          <w:smallCaps w:val="0"/>
          <w:strike w:val="0"/>
          <w:sz w:val="24"/>
          <w:szCs w:val="24"/>
          <w:u w:val="none"/>
          <w:shd w:fill="auto" w:val="clear"/>
          <w:vertAlign w:val="baseline"/>
        </w:rPr>
      </w:pPr>
      <w:r w:rsidDel="00000000" w:rsidR="00000000" w:rsidRPr="00000000">
        <w:rPr>
          <w:rFonts w:ascii="Arial" w:cs="Arial" w:eastAsia="Arial" w:hAnsi="Arial"/>
          <w:b w:val="1"/>
          <w:i w:val="0"/>
          <w:smallCaps w:val="0"/>
          <w:strike w:val="0"/>
          <w:sz w:val="24"/>
          <w:szCs w:val="24"/>
          <w:u w:val="none"/>
          <w:shd w:fill="auto" w:val="clear"/>
          <w:vertAlign w:val="baseline"/>
          <w:rtl w:val="0"/>
        </w:rPr>
        <w:t xml:space="preserve">RESUMO</w:t>
      </w:r>
      <w:r w:rsidDel="00000000" w:rsidR="00000000" w:rsidRPr="00000000">
        <w:rPr>
          <w:rtl w:val="0"/>
        </w:rPr>
      </w:r>
    </w:p>
    <w:p w:rsidR="00000000" w:rsidDel="00000000" w:rsidP="00000000" w:rsidRDefault="00000000" w:rsidRPr="00000000" w14:paraId="00000006">
      <w:pPr>
        <w:spacing w:after="0" w:line="240" w:lineRule="auto"/>
        <w:ind w:firstLine="1133.858267716535"/>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07">
      <w:pPr>
        <w:spacing w:after="0" w:line="240" w:lineRule="auto"/>
        <w:ind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O presente trabalho tem como objetivo identificar e analisar aspectos relacionados à sinalização de trânsito para turistas em Balneário Camboriú - SC. O projeto questiona a eficiência deste tipo de sinalização nas vias urbanas do município. A metodologia utilizada envolveu a aplicação de dois questionários: um enviado às secretarias de Obras, Turismo e Desenvolvimento Econômico e Planejamento Urbano e Gestão Orçamentária, e outro realizado com turistas durante o mês de fevereiro e março de 2019. Além disso, foi elaborada uma rota turística como estudo de caso, para avaliação de sua sinalização. Assim, espera-se, a partir deste levantamento de dados, realizar uma discussão sobre a atual condição da sinalização turística no município de Balneário Camboriú.                                                                                                                                                                                                                                                                                                                                                                                                                                                                                                                                                                                                                                                                                                                                                                                                                                                                                                                                                                                                                  </w:t>
      </w:r>
    </w:p>
    <w:p w:rsidR="00000000" w:rsidDel="00000000" w:rsidP="00000000" w:rsidRDefault="00000000" w:rsidRPr="00000000" w14:paraId="0000000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i w:val="0"/>
          <w:smallCaps w:val="0"/>
          <w:strike w:val="0"/>
          <w:sz w:val="18"/>
          <w:szCs w:val="18"/>
          <w:u w:val="none"/>
          <w:shd w:fill="auto" w:val="clear"/>
          <w:vertAlign w:val="baseline"/>
        </w:rPr>
      </w:pPr>
      <w:r w:rsidDel="00000000" w:rsidR="00000000" w:rsidRPr="00000000">
        <w:rPr>
          <w:rtl w:val="0"/>
        </w:rPr>
      </w:r>
    </w:p>
    <w:p w:rsidR="00000000" w:rsidDel="00000000" w:rsidP="00000000" w:rsidRDefault="00000000" w:rsidRPr="00000000" w14:paraId="00000009">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i w:val="0"/>
          <w:smallCaps w:val="0"/>
          <w:strike w:val="0"/>
          <w:sz w:val="24"/>
          <w:szCs w:val="24"/>
          <w:u w:val="none"/>
          <w:shd w:fill="auto" w:val="clear"/>
          <w:vertAlign w:val="baseline"/>
        </w:rPr>
      </w:pPr>
      <w:r w:rsidDel="00000000" w:rsidR="00000000" w:rsidRPr="00000000">
        <w:rPr>
          <w:rFonts w:ascii="Arial" w:cs="Arial" w:eastAsia="Arial" w:hAnsi="Arial"/>
          <w:b w:val="1"/>
          <w:i w:val="0"/>
          <w:smallCaps w:val="0"/>
          <w:strike w:val="0"/>
          <w:sz w:val="24"/>
          <w:szCs w:val="24"/>
          <w:u w:val="none"/>
          <w:shd w:fill="auto" w:val="clear"/>
          <w:vertAlign w:val="baseline"/>
          <w:rtl w:val="0"/>
        </w:rPr>
        <w:t xml:space="preserve">Palavras-chave</w:t>
      </w:r>
      <w:r w:rsidDel="00000000" w:rsidR="00000000" w:rsidRPr="00000000">
        <w:rPr>
          <w:rFonts w:ascii="Arial" w:cs="Arial" w:eastAsia="Arial" w:hAnsi="Arial"/>
          <w:i w:val="0"/>
          <w:smallCaps w:val="0"/>
          <w:strike w:val="0"/>
          <w:sz w:val="24"/>
          <w:szCs w:val="24"/>
          <w:u w:val="none"/>
          <w:shd w:fill="auto" w:val="clear"/>
          <w:vertAlign w:val="baseline"/>
          <w:rtl w:val="0"/>
        </w:rPr>
        <w:t xml:space="preserve">: </w:t>
      </w:r>
      <w:r w:rsidDel="00000000" w:rsidR="00000000" w:rsidRPr="00000000">
        <w:rPr>
          <w:rFonts w:ascii="Arial" w:cs="Arial" w:eastAsia="Arial" w:hAnsi="Arial"/>
          <w:sz w:val="24"/>
          <w:szCs w:val="24"/>
          <w:rtl w:val="0"/>
        </w:rPr>
        <w:t xml:space="preserve">Sinalização turística</w:t>
      </w:r>
      <w:r w:rsidDel="00000000" w:rsidR="00000000" w:rsidRPr="00000000">
        <w:rPr>
          <w:rFonts w:ascii="Arial" w:cs="Arial" w:eastAsia="Arial" w:hAnsi="Arial"/>
          <w:i w:val="0"/>
          <w:smallCaps w:val="0"/>
          <w:strike w:val="0"/>
          <w:sz w:val="24"/>
          <w:szCs w:val="24"/>
          <w:u w:val="none"/>
          <w:shd w:fill="auto" w:val="clear"/>
          <w:vertAlign w:val="baseline"/>
          <w:rtl w:val="0"/>
        </w:rPr>
        <w:t xml:space="preserve">. </w:t>
      </w:r>
      <w:r w:rsidDel="00000000" w:rsidR="00000000" w:rsidRPr="00000000">
        <w:rPr>
          <w:rFonts w:ascii="Arial" w:cs="Arial" w:eastAsia="Arial" w:hAnsi="Arial"/>
          <w:sz w:val="24"/>
          <w:szCs w:val="24"/>
          <w:rtl w:val="0"/>
        </w:rPr>
        <w:t xml:space="preserve">Turismo</w:t>
      </w:r>
      <w:r w:rsidDel="00000000" w:rsidR="00000000" w:rsidRPr="00000000">
        <w:rPr>
          <w:rFonts w:ascii="Arial" w:cs="Arial" w:eastAsia="Arial" w:hAnsi="Arial"/>
          <w:i w:val="0"/>
          <w:smallCaps w:val="0"/>
          <w:strike w:val="0"/>
          <w:sz w:val="24"/>
          <w:szCs w:val="24"/>
          <w:u w:val="none"/>
          <w:shd w:fill="auto" w:val="clear"/>
          <w:vertAlign w:val="baseline"/>
          <w:rtl w:val="0"/>
        </w:rPr>
        <w:t xml:space="preserve">. </w:t>
      </w:r>
      <w:r w:rsidDel="00000000" w:rsidR="00000000" w:rsidRPr="00000000">
        <w:rPr>
          <w:rFonts w:ascii="Arial" w:cs="Arial" w:eastAsia="Arial" w:hAnsi="Arial"/>
          <w:sz w:val="24"/>
          <w:szCs w:val="24"/>
          <w:rtl w:val="0"/>
        </w:rPr>
        <w:t xml:space="preserve">Balneário Camboriú</w:t>
      </w:r>
      <w:r w:rsidDel="00000000" w:rsidR="00000000" w:rsidRPr="00000000">
        <w:rPr>
          <w:rFonts w:ascii="Arial" w:cs="Arial" w:eastAsia="Arial" w:hAnsi="Arial"/>
          <w:i w:val="0"/>
          <w:smallCaps w:val="0"/>
          <w:strike w:val="0"/>
          <w:sz w:val="24"/>
          <w:szCs w:val="24"/>
          <w:u w:val="none"/>
          <w:shd w:fill="auto" w:val="clear"/>
          <w:vertAlign w:val="baseline"/>
          <w:rtl w:val="0"/>
        </w:rPr>
        <w:t xml:space="preserve">.</w:t>
      </w:r>
    </w:p>
    <w:p w:rsidR="00000000" w:rsidDel="00000000" w:rsidP="00000000" w:rsidRDefault="00000000" w:rsidRPr="00000000" w14:paraId="0000000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0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0C">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i w:val="0"/>
          <w:smallCaps w:val="0"/>
          <w:strike w:val="0"/>
          <w:sz w:val="24"/>
          <w:szCs w:val="24"/>
          <w:u w:val="none"/>
          <w:shd w:fill="auto" w:val="clear"/>
          <w:vertAlign w:val="baseline"/>
        </w:rPr>
      </w:pPr>
      <w:r w:rsidDel="00000000" w:rsidR="00000000" w:rsidRPr="00000000">
        <w:rPr>
          <w:rFonts w:ascii="Arial" w:cs="Arial" w:eastAsia="Arial" w:hAnsi="Arial"/>
          <w:b w:val="1"/>
          <w:i w:val="0"/>
          <w:smallCaps w:val="0"/>
          <w:strike w:val="0"/>
          <w:sz w:val="24"/>
          <w:szCs w:val="24"/>
          <w:u w:val="none"/>
          <w:shd w:fill="auto" w:val="clear"/>
          <w:vertAlign w:val="baseline"/>
          <w:rtl w:val="0"/>
        </w:rPr>
        <w:t xml:space="preserve">INTRODUÇÃO</w:t>
      </w:r>
      <w:r w:rsidDel="00000000" w:rsidR="00000000" w:rsidRPr="00000000">
        <w:rPr>
          <w:rtl w:val="0"/>
        </w:rPr>
      </w:r>
    </w:p>
    <w:p w:rsidR="00000000" w:rsidDel="00000000" w:rsidP="00000000" w:rsidRDefault="00000000" w:rsidRPr="00000000" w14:paraId="0000000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i w:val="0"/>
          <w:smallCaps w:val="0"/>
          <w:strike w:val="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E">
      <w:pPr>
        <w:spacing w:after="0" w:line="360" w:lineRule="auto"/>
        <w:ind w:firstLine="1133.858267716535"/>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Balneário Camboriú é um dos principais destinos turísticos do Brasil e o principal do estado de Santa Catarina. De acordo com a Secretaria de Turismo de Balneário Camboriú (SECTURBC, 2018) o município recebeu 4.200.903 turistas em 2017. No mesmo ano foi o destino mais procurado da CVC em Santa Catarina e o sexto mais procurado no país. A maior parte dos turistas eram brasileiros, seguidos de argentinos, paraguaios, uruguaios e chilenos.</w:t>
      </w:r>
    </w:p>
    <w:p w:rsidR="00000000" w:rsidDel="00000000" w:rsidP="00000000" w:rsidRDefault="00000000" w:rsidRPr="00000000" w14:paraId="0000000F">
      <w:pPr>
        <w:spacing w:after="0" w:line="360" w:lineRule="auto"/>
        <w:ind w:firstLine="1133.858267716535"/>
        <w:jc w:val="both"/>
        <w:rPr>
          <w:rFonts w:ascii="Arial" w:cs="Arial" w:eastAsia="Arial" w:hAnsi="Arial"/>
          <w:sz w:val="24"/>
          <w:szCs w:val="24"/>
          <w:highlight w:val="white"/>
        </w:rPr>
      </w:pPr>
      <w:r w:rsidDel="00000000" w:rsidR="00000000" w:rsidRPr="00000000">
        <w:rPr>
          <w:rFonts w:ascii="Arial" w:cs="Arial" w:eastAsia="Arial" w:hAnsi="Arial"/>
          <w:sz w:val="24"/>
          <w:szCs w:val="24"/>
          <w:rtl w:val="0"/>
        </w:rPr>
        <w:t xml:space="preserve">Com tantos visitantes, há diversos problemas com a superlotação da urbe, como congestionamentos no trânsito e filas de acesso aos atrativos. </w:t>
      </w:r>
      <w:r w:rsidDel="00000000" w:rsidR="00000000" w:rsidRPr="00000000">
        <w:rPr>
          <w:rtl w:val="0"/>
        </w:rPr>
      </w:r>
    </w:p>
    <w:p w:rsidR="00000000" w:rsidDel="00000000" w:rsidP="00000000" w:rsidRDefault="00000000" w:rsidRPr="00000000" w14:paraId="00000010">
      <w:pPr>
        <w:spacing w:after="0" w:line="360" w:lineRule="auto"/>
        <w:ind w:firstLine="1133.858267716535"/>
        <w:jc w:val="both"/>
        <w:rPr>
          <w:rFonts w:ascii="Arial" w:cs="Arial" w:eastAsia="Arial" w:hAnsi="Arial"/>
          <w:sz w:val="24"/>
          <w:szCs w:val="24"/>
          <w:highlight w:val="white"/>
        </w:rPr>
      </w:pPr>
      <w:r w:rsidDel="00000000" w:rsidR="00000000" w:rsidRPr="00000000">
        <w:rPr>
          <w:rFonts w:ascii="Arial" w:cs="Arial" w:eastAsia="Arial" w:hAnsi="Arial"/>
          <w:sz w:val="24"/>
          <w:szCs w:val="24"/>
          <w:highlight w:val="white"/>
          <w:rtl w:val="0"/>
        </w:rPr>
        <w:t xml:space="preserve">Conforme o </w:t>
      </w:r>
      <w:r w:rsidDel="00000000" w:rsidR="00000000" w:rsidRPr="00000000">
        <w:rPr>
          <w:rFonts w:ascii="Arial" w:cs="Arial" w:eastAsia="Arial" w:hAnsi="Arial"/>
          <w:sz w:val="24"/>
          <w:szCs w:val="24"/>
          <w:rtl w:val="0"/>
        </w:rPr>
        <w:t xml:space="preserve">Guia Brasileiro de Sinalização Turística</w:t>
      </w:r>
      <w:r w:rsidDel="00000000" w:rsidR="00000000" w:rsidRPr="00000000">
        <w:rPr>
          <w:rFonts w:ascii="Arial" w:cs="Arial" w:eastAsia="Arial" w:hAnsi="Arial"/>
          <w:sz w:val="24"/>
          <w:szCs w:val="24"/>
          <w:highlight w:val="white"/>
          <w:rtl w:val="0"/>
        </w:rPr>
        <w:t xml:space="preserve"> (BRASIL, 2001), a Sinalização de Orientação Turística faz parte do conjunto de sinalização de indicação de trânsito. Assim, deve seguir os mesmos objetivos e princípios fundamentais, com vista a garantir a eficiência e a segurança do sistema viário para os usuários das vias urbanas e rurais.</w:t>
      </w:r>
    </w:p>
    <w:p w:rsidR="00000000" w:rsidDel="00000000" w:rsidP="00000000" w:rsidRDefault="00000000" w:rsidRPr="00000000" w14:paraId="00000011">
      <w:pPr>
        <w:spacing w:after="0" w:line="360" w:lineRule="auto"/>
        <w:ind w:firstLine="1133.858267716535"/>
        <w:jc w:val="both"/>
        <w:rPr>
          <w:rFonts w:ascii="Arial" w:cs="Arial" w:eastAsia="Arial" w:hAnsi="Arial"/>
          <w:sz w:val="24"/>
          <w:szCs w:val="24"/>
          <w:highlight w:val="white"/>
        </w:rPr>
      </w:pPr>
      <w:r w:rsidDel="00000000" w:rsidR="00000000" w:rsidRPr="00000000">
        <w:rPr>
          <w:rFonts w:ascii="Arial" w:cs="Arial" w:eastAsia="Arial" w:hAnsi="Arial"/>
          <w:sz w:val="24"/>
          <w:szCs w:val="24"/>
          <w:highlight w:val="white"/>
          <w:rtl w:val="0"/>
        </w:rPr>
        <w:t xml:space="preserve">A finalidade da sinalização é orientar os usuários, direcionando-os e auxiliando-os a atingir os destinos pretendidos. Dessa forma, para garantir sua homogeneidade e eficácia, é preciso que seja concebida e implantada de forma a assegurar a aplicação dos objetivos e princípios básicos.</w:t>
      </w:r>
    </w:p>
    <w:p w:rsidR="00000000" w:rsidDel="00000000" w:rsidP="00000000" w:rsidRDefault="00000000" w:rsidRPr="00000000" w14:paraId="00000012">
      <w:pPr>
        <w:spacing w:after="0" w:line="360" w:lineRule="auto"/>
        <w:ind w:firstLine="1133.858267716535"/>
        <w:jc w:val="both"/>
        <w:rPr>
          <w:rFonts w:ascii="Arial" w:cs="Arial" w:eastAsia="Arial" w:hAnsi="Arial"/>
          <w:sz w:val="24"/>
          <w:szCs w:val="24"/>
          <w:highlight w:val="white"/>
        </w:rPr>
      </w:pPr>
      <w:r w:rsidDel="00000000" w:rsidR="00000000" w:rsidRPr="00000000">
        <w:rPr>
          <w:rFonts w:ascii="Arial" w:cs="Arial" w:eastAsia="Arial" w:hAnsi="Arial"/>
          <w:sz w:val="24"/>
          <w:szCs w:val="24"/>
          <w:highlight w:val="white"/>
          <w:rtl w:val="0"/>
        </w:rPr>
        <w:t xml:space="preserve">Logo, é de grande relevância que o receptor turístico tenha uma infraestrutura adequada para suportar a demanda, de modo que, com a ausência da mesma, na falta de planejamento, ocorrem diversos problemas relacionados à realização da atividade turística desordenada (FERNANDES; GANDARA; SOUZA, 2011), como crescimento urbano desenfreado, desigualdades sociais e degradação do meio ambiente. </w:t>
      </w:r>
    </w:p>
    <w:p w:rsidR="00000000" w:rsidDel="00000000" w:rsidP="00000000" w:rsidRDefault="00000000" w:rsidRPr="00000000" w14:paraId="00000013">
      <w:pPr>
        <w:spacing w:after="0" w:line="360" w:lineRule="auto"/>
        <w:ind w:firstLine="1133.858267716535"/>
        <w:jc w:val="both"/>
        <w:rPr>
          <w:rFonts w:ascii="Arial" w:cs="Arial" w:eastAsia="Arial" w:hAnsi="Arial"/>
          <w:b w:val="1"/>
          <w:sz w:val="24"/>
          <w:szCs w:val="24"/>
        </w:rPr>
      </w:pPr>
      <w:r w:rsidDel="00000000" w:rsidR="00000000" w:rsidRPr="00000000">
        <w:rPr>
          <w:rFonts w:ascii="Arial" w:cs="Arial" w:eastAsia="Arial" w:hAnsi="Arial"/>
          <w:sz w:val="24"/>
          <w:szCs w:val="24"/>
          <w:highlight w:val="white"/>
          <w:rtl w:val="0"/>
        </w:rPr>
        <w:t xml:space="preserve">Por esta razão o eixo turismo, hospitalidade e lazer vem tomando iniciativas, tendo em vista a implantação de informativos e rotas em línguas estrangeiras relacionados a um plano de mobilidade urbana e sinalização, pois, segundo Nogueira (2012), oferecer informações por meio destes contribui de forma fundamental para a difusão do conhecimento dos atrativos.</w:t>
      </w:r>
      <w:r w:rsidDel="00000000" w:rsidR="00000000" w:rsidRPr="00000000">
        <w:rPr>
          <w:rtl w:val="0"/>
        </w:rPr>
      </w:r>
    </w:p>
    <w:p w:rsidR="00000000" w:rsidDel="00000000" w:rsidP="00000000" w:rsidRDefault="00000000" w:rsidRPr="00000000" w14:paraId="00000014">
      <w:pPr>
        <w:spacing w:after="0" w:line="360" w:lineRule="auto"/>
        <w:ind w:firstLine="1133.858267716535"/>
        <w:jc w:val="both"/>
        <w:rPr>
          <w:rFonts w:ascii="Arial" w:cs="Arial" w:eastAsia="Arial" w:hAnsi="Arial"/>
          <w:sz w:val="24"/>
          <w:szCs w:val="24"/>
        </w:rPr>
      </w:pPr>
      <w:r w:rsidDel="00000000" w:rsidR="00000000" w:rsidRPr="00000000">
        <w:rPr>
          <w:rFonts w:ascii="Arial" w:cs="Arial" w:eastAsia="Arial" w:hAnsi="Arial"/>
          <w:sz w:val="24"/>
          <w:szCs w:val="24"/>
          <w:highlight w:val="white"/>
          <w:rtl w:val="0"/>
        </w:rPr>
        <w:t xml:space="preserve">Vistos tais dados, é de suma importância estudar a situação atual do município em relação à sinalização turística a fim de compreender os problemas que os turistas encontram nesse aspecto, afinal, esta sinalização afeta tanto moradores quanto visitantes, e é crucial para uma boa avaliação e bom reconhecimento de Balneário Camboriú.</w:t>
      </w:r>
      <w:r w:rsidDel="00000000" w:rsidR="00000000" w:rsidRPr="00000000">
        <w:rPr>
          <w:rtl w:val="0"/>
        </w:rPr>
      </w:r>
    </w:p>
    <w:p w:rsidR="00000000" w:rsidDel="00000000" w:rsidP="00000000" w:rsidRDefault="00000000" w:rsidRPr="00000000" w14:paraId="0000001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0016">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i w:val="0"/>
          <w:smallCaps w:val="0"/>
          <w:strike w:val="0"/>
          <w:sz w:val="24"/>
          <w:szCs w:val="24"/>
          <w:u w:val="none"/>
          <w:shd w:fill="auto" w:val="clear"/>
          <w:vertAlign w:val="baseline"/>
        </w:rPr>
      </w:pPr>
      <w:r w:rsidDel="00000000" w:rsidR="00000000" w:rsidRPr="00000000">
        <w:rPr>
          <w:rFonts w:ascii="Arial" w:cs="Arial" w:eastAsia="Arial" w:hAnsi="Arial"/>
          <w:b w:val="1"/>
          <w:i w:val="0"/>
          <w:smallCaps w:val="0"/>
          <w:strike w:val="0"/>
          <w:sz w:val="24"/>
          <w:szCs w:val="24"/>
          <w:u w:val="none"/>
          <w:shd w:fill="auto" w:val="clear"/>
          <w:vertAlign w:val="baseline"/>
          <w:rtl w:val="0"/>
        </w:rPr>
        <w:t xml:space="preserve">PROCEDIMENTOS METODOLÓGICOS</w:t>
      </w:r>
      <w:r w:rsidDel="00000000" w:rsidR="00000000" w:rsidRPr="00000000">
        <w:rPr>
          <w:rtl w:val="0"/>
        </w:rPr>
      </w:r>
    </w:p>
    <w:p w:rsidR="00000000" w:rsidDel="00000000" w:rsidP="00000000" w:rsidRDefault="00000000" w:rsidRPr="00000000" w14:paraId="0000001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i w:val="0"/>
          <w:smallCaps w:val="0"/>
          <w:strike w:val="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8">
      <w:pPr>
        <w:spacing w:after="120" w:line="360" w:lineRule="auto"/>
        <w:ind w:firstLine="1133.858267716535"/>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Neste estudo foram utilizados os seguintes procedimentos metodológicos:</w:t>
      </w:r>
    </w:p>
    <w:p w:rsidR="00000000" w:rsidDel="00000000" w:rsidP="00000000" w:rsidRDefault="00000000" w:rsidRPr="00000000" w14:paraId="00000019">
      <w:pPr>
        <w:spacing w:after="120" w:line="360" w:lineRule="auto"/>
        <w:ind w:firstLine="1133.858267716535"/>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Analisamos a legislação municipal sobre sinalização turística e de trânsito, a fim de conhecer o que a mesma propõe e determina sobre o tema. </w:t>
      </w:r>
      <w:r w:rsidDel="00000000" w:rsidR="00000000" w:rsidRPr="00000000">
        <w:rPr>
          <w:rtl w:val="0"/>
        </w:rPr>
      </w:r>
    </w:p>
    <w:p w:rsidR="00000000" w:rsidDel="00000000" w:rsidP="00000000" w:rsidRDefault="00000000" w:rsidRPr="00000000" w14:paraId="0000001A">
      <w:pPr>
        <w:spacing w:after="120" w:line="360" w:lineRule="auto"/>
        <w:ind w:firstLine="1133.858267716535"/>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Para compreender o planejamento de melhorias para a sinalização turística de trânsito das secretarias do município, o instrumento de coleta de dados foi o questionário. Este é impresso e/ou </w:t>
      </w:r>
      <w:r w:rsidDel="00000000" w:rsidR="00000000" w:rsidRPr="00000000">
        <w:rPr>
          <w:rFonts w:ascii="Arial" w:cs="Arial" w:eastAsia="Arial" w:hAnsi="Arial"/>
          <w:i w:val="1"/>
          <w:sz w:val="24"/>
          <w:szCs w:val="24"/>
          <w:rtl w:val="0"/>
        </w:rPr>
        <w:t xml:space="preserve">online</w:t>
      </w:r>
      <w:r w:rsidDel="00000000" w:rsidR="00000000" w:rsidRPr="00000000">
        <w:rPr>
          <w:rFonts w:ascii="Arial" w:cs="Arial" w:eastAsia="Arial" w:hAnsi="Arial"/>
          <w:sz w:val="24"/>
          <w:szCs w:val="24"/>
          <w:rtl w:val="0"/>
        </w:rPr>
        <w:t xml:space="preserve">, e aplicado nas secretarias de Obras, Turismo e Desenvolvimento Econômico, Fiscalização de Obras e Planejamento e Planejamento Urbano.</w:t>
      </w:r>
    </w:p>
    <w:p w:rsidR="00000000" w:rsidDel="00000000" w:rsidP="00000000" w:rsidRDefault="00000000" w:rsidRPr="00000000" w14:paraId="0000001B">
      <w:pPr>
        <w:spacing w:after="0" w:line="360" w:lineRule="auto"/>
        <w:ind w:firstLine="1133.858267716535"/>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 fim de conhecer a percepção de turistas acerca do tema, aplicamos questionários sobre rotas de acesso e sinalização em pontos turísticos de Balneário Camboriú</w:t>
      </w:r>
    </w:p>
    <w:p w:rsidR="00000000" w:rsidDel="00000000" w:rsidP="00000000" w:rsidRDefault="00000000" w:rsidRPr="00000000" w14:paraId="0000001C">
      <w:pPr>
        <w:spacing w:after="0" w:line="360" w:lineRule="auto"/>
        <w:ind w:firstLine="1133.858267716535"/>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Criamos uma rota turística para verificar se a infraestrutura condiz com a demanda, tomando notas e observando principalmente a sinalização e a </w:t>
      </w:r>
      <w:r w:rsidDel="00000000" w:rsidR="00000000" w:rsidRPr="00000000">
        <w:rPr>
          <w:rFonts w:ascii="Arial" w:cs="Arial" w:eastAsia="Arial" w:hAnsi="Arial"/>
          <w:sz w:val="24"/>
          <w:szCs w:val="24"/>
          <w:rtl w:val="0"/>
        </w:rPr>
        <w:t xml:space="preserve">condição das vias públicas do município.</w:t>
      </w:r>
      <w:r w:rsidDel="00000000" w:rsidR="00000000" w:rsidRPr="00000000">
        <w:rPr>
          <w:rtl w:val="0"/>
        </w:rPr>
      </w:r>
    </w:p>
    <w:p w:rsidR="00000000" w:rsidDel="00000000" w:rsidP="00000000" w:rsidRDefault="00000000" w:rsidRPr="00000000" w14:paraId="0000001D">
      <w:pPr>
        <w:spacing w:after="0" w:line="360" w:lineRule="auto"/>
        <w:ind w:firstLine="1133.858267716535"/>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Para elaboração da rota, conferimos os guias e folders turísticos, mapas e rotas de passeio  encontrados em balcões de informação  (serviço de receptivo) do aeroporto de Navegantes e rodoviárias de Balneário Camboriú e Itajaí e selecionamos uma que abarcasse pontos turísticos importantes.</w:t>
      </w:r>
    </w:p>
    <w:p w:rsidR="00000000" w:rsidDel="00000000" w:rsidP="00000000" w:rsidRDefault="00000000" w:rsidRPr="00000000" w14:paraId="0000001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1134"/>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1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1134"/>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2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sz w:val="24"/>
          <w:szCs w:val="24"/>
        </w:rPr>
      </w:pPr>
      <w:r w:rsidDel="00000000" w:rsidR="00000000" w:rsidRPr="00000000">
        <w:rPr>
          <w:rFonts w:ascii="Arial" w:cs="Arial" w:eastAsia="Arial" w:hAnsi="Arial"/>
          <w:b w:val="1"/>
          <w:i w:val="0"/>
          <w:smallCaps w:val="0"/>
          <w:strike w:val="0"/>
          <w:sz w:val="24"/>
          <w:szCs w:val="24"/>
          <w:u w:val="none"/>
          <w:shd w:fill="auto" w:val="clear"/>
          <w:vertAlign w:val="baseline"/>
          <w:rtl w:val="0"/>
        </w:rPr>
        <w:t xml:space="preserve">RESULTADOS E</w:t>
      </w:r>
      <w:r w:rsidDel="00000000" w:rsidR="00000000" w:rsidRPr="00000000">
        <w:rPr>
          <w:rFonts w:ascii="Arial" w:cs="Arial" w:eastAsia="Arial" w:hAnsi="Arial"/>
          <w:b w:val="1"/>
          <w:sz w:val="24"/>
          <w:szCs w:val="24"/>
          <w:rtl w:val="0"/>
        </w:rPr>
        <w:t xml:space="preserve"> DISCUSSÃO</w:t>
      </w:r>
    </w:p>
    <w:p w:rsidR="00000000" w:rsidDel="00000000" w:rsidP="00000000" w:rsidRDefault="00000000" w:rsidRPr="00000000" w14:paraId="0000002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i w:val="0"/>
          <w:smallCaps w:val="0"/>
          <w:strike w:val="0"/>
          <w:sz w:val="18"/>
          <w:szCs w:val="18"/>
          <w:u w:val="none"/>
          <w:shd w:fill="auto" w:val="clear"/>
          <w:vertAlign w:val="baseline"/>
        </w:rPr>
      </w:pPr>
      <w:r w:rsidDel="00000000" w:rsidR="00000000" w:rsidRPr="00000000">
        <w:rPr>
          <w:rtl w:val="0"/>
        </w:rPr>
      </w:r>
    </w:p>
    <w:p w:rsidR="00000000" w:rsidDel="00000000" w:rsidP="00000000" w:rsidRDefault="00000000" w:rsidRPr="00000000" w14:paraId="00000022">
      <w:pPr>
        <w:spacing w:after="0" w:line="360" w:lineRule="auto"/>
        <w:ind w:firstLine="1133.858267716535"/>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O questionário com turistas foi realizado no início do mês de março, considerado o maior fluxo de turismo, e aplicado na véspera do carnaval, 01/03/2019, no período vespertino. O questionário foi estruturado com três perguntas abertas, sendo elas:</w:t>
      </w:r>
    </w:p>
    <w:p w:rsidR="00000000" w:rsidDel="00000000" w:rsidP="00000000" w:rsidRDefault="00000000" w:rsidRPr="00000000" w14:paraId="00000023">
      <w:pPr>
        <w:numPr>
          <w:ilvl w:val="0"/>
          <w:numId w:val="1"/>
        </w:numPr>
        <w:spacing w:after="0" w:line="360" w:lineRule="auto"/>
        <w:ind w:left="283.46456692913375" w:hanging="11.338582677165334"/>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Você teve alguma dificuldade para se locomover dentro do município? Se sim, por quê?</w:t>
      </w:r>
    </w:p>
    <w:p w:rsidR="00000000" w:rsidDel="00000000" w:rsidP="00000000" w:rsidRDefault="00000000" w:rsidRPr="00000000" w14:paraId="00000024">
      <w:pPr>
        <w:numPr>
          <w:ilvl w:val="0"/>
          <w:numId w:val="1"/>
        </w:numPr>
        <w:spacing w:after="0" w:line="360" w:lineRule="auto"/>
        <w:ind w:left="283.46456692913375" w:hanging="11.338582677165334"/>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Você teve qualquer transtorno quanto à sinalização de trânsito para ir até um ponto turístico de Balneário Camboriú? Se sim, qual?</w:t>
      </w:r>
    </w:p>
    <w:p w:rsidR="00000000" w:rsidDel="00000000" w:rsidP="00000000" w:rsidRDefault="00000000" w:rsidRPr="00000000" w14:paraId="00000025">
      <w:pPr>
        <w:numPr>
          <w:ilvl w:val="0"/>
          <w:numId w:val="1"/>
        </w:numPr>
        <w:spacing w:after="0" w:line="360" w:lineRule="auto"/>
        <w:ind w:left="283.46456692913375" w:hanging="11.338582677165334"/>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Qual sugestão você daria para melhorar a mobilidade urbana em relação à sinalização de trânsito do município?</w:t>
      </w:r>
    </w:p>
    <w:p w:rsidR="00000000" w:rsidDel="00000000" w:rsidP="00000000" w:rsidRDefault="00000000" w:rsidRPr="00000000" w14:paraId="00000026">
      <w:pPr>
        <w:spacing w:after="0" w:line="360" w:lineRule="auto"/>
        <w:ind w:firstLine="1133.858267716535"/>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No total foram aplicados 36 (trinta e seis) questionários. A análise dos dados foi feita por meio da codificação e tabulação dos dados no caderno de campo, e então passados para uma planilha Excel.</w:t>
      </w:r>
    </w:p>
    <w:p w:rsidR="00000000" w:rsidDel="00000000" w:rsidP="00000000" w:rsidRDefault="00000000" w:rsidRPr="00000000" w14:paraId="00000027">
      <w:pPr>
        <w:spacing w:after="0" w:line="360" w:lineRule="auto"/>
        <w:ind w:firstLine="1133.858267716535"/>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Com isso, foi visto que aproximadamente 89% dos entrevistados (32 pessoas) não tiveram transtornos ao se locomover pelo município, salvas as reclamações acerca do trânsito, dificuldade de acesso às entradas da cidade e falta de sincronização das sinaleiras, banheiros públicos e placas em outros idiomas além do português.</w:t>
      </w:r>
    </w:p>
    <w:p w:rsidR="00000000" w:rsidDel="00000000" w:rsidP="00000000" w:rsidRDefault="00000000" w:rsidRPr="00000000" w14:paraId="00000028">
      <w:pPr>
        <w:spacing w:after="0" w:line="360" w:lineRule="auto"/>
        <w:ind w:firstLine="1133.858267716535"/>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Nos questionários aplicados nas secretarias de Fiscalização de Obras e Planejamento e Planejamento Urbano foram respondidas as seguintes perguntas:</w:t>
      </w:r>
    </w:p>
    <w:p w:rsidR="00000000" w:rsidDel="00000000" w:rsidP="00000000" w:rsidRDefault="00000000" w:rsidRPr="00000000" w14:paraId="00000029">
      <w:pPr>
        <w:numPr>
          <w:ilvl w:val="0"/>
          <w:numId w:val="2"/>
        </w:numPr>
        <w:spacing w:after="0" w:line="360" w:lineRule="auto"/>
        <w:ind w:left="283.46456692913375"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Como a Secretaria avalia  situação atual da sinalização turística de Balneário Camboriú? (péssima/ruim/razoável/boa/excelente)</w:t>
      </w:r>
    </w:p>
    <w:p w:rsidR="00000000" w:rsidDel="00000000" w:rsidP="00000000" w:rsidRDefault="00000000" w:rsidRPr="00000000" w14:paraId="0000002A">
      <w:pPr>
        <w:numPr>
          <w:ilvl w:val="0"/>
          <w:numId w:val="2"/>
        </w:numPr>
        <w:spacing w:after="0" w:line="360" w:lineRule="auto"/>
        <w:ind w:left="283.46456692913375"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O que precisa ser aprimorado para que a sinalização turística do município seja eficiente para receber visitantes?</w:t>
      </w:r>
    </w:p>
    <w:p w:rsidR="00000000" w:rsidDel="00000000" w:rsidP="00000000" w:rsidRDefault="00000000" w:rsidRPr="00000000" w14:paraId="0000002B">
      <w:pPr>
        <w:numPr>
          <w:ilvl w:val="0"/>
          <w:numId w:val="2"/>
        </w:numPr>
        <w:spacing w:after="0" w:line="360" w:lineRule="auto"/>
        <w:ind w:left="283.46456692913375"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Tem-se ciência dos problemas na esfera de sinalização turística do município? (sim/não)</w:t>
      </w:r>
    </w:p>
    <w:p w:rsidR="00000000" w:rsidDel="00000000" w:rsidP="00000000" w:rsidRDefault="00000000" w:rsidRPr="00000000" w14:paraId="0000002C">
      <w:pPr>
        <w:numPr>
          <w:ilvl w:val="0"/>
          <w:numId w:val="2"/>
        </w:numPr>
        <w:spacing w:after="0" w:line="360" w:lineRule="auto"/>
        <w:ind w:left="283.46456692913375"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Que aspectos são limitantes para a realização de projetos no âmbito da sinalização urbana de Balneário Camboriú?</w:t>
      </w:r>
    </w:p>
    <w:p w:rsidR="00000000" w:rsidDel="00000000" w:rsidP="00000000" w:rsidRDefault="00000000" w:rsidRPr="00000000" w14:paraId="0000002D">
      <w:pPr>
        <w:numPr>
          <w:ilvl w:val="0"/>
          <w:numId w:val="2"/>
        </w:numPr>
        <w:spacing w:after="0" w:line="360" w:lineRule="auto"/>
        <w:ind w:left="283.46456692913375"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 verba fornecida é suficiente para atender a demanda existente? Explique</w:t>
      </w:r>
    </w:p>
    <w:p w:rsidR="00000000" w:rsidDel="00000000" w:rsidP="00000000" w:rsidRDefault="00000000" w:rsidRPr="00000000" w14:paraId="0000002E">
      <w:pPr>
        <w:numPr>
          <w:ilvl w:val="0"/>
          <w:numId w:val="2"/>
        </w:numPr>
        <w:spacing w:after="0" w:line="360" w:lineRule="auto"/>
        <w:ind w:left="283.46456692913375"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Todas as placas turísticas do município são, no mínimo, em um idioma além do português?(sim/não)</w:t>
      </w:r>
    </w:p>
    <w:p w:rsidR="00000000" w:rsidDel="00000000" w:rsidP="00000000" w:rsidRDefault="00000000" w:rsidRPr="00000000" w14:paraId="0000002F">
      <w:pPr>
        <w:numPr>
          <w:ilvl w:val="0"/>
          <w:numId w:val="2"/>
        </w:numPr>
        <w:spacing w:after="0" w:line="360" w:lineRule="auto"/>
        <w:ind w:left="283.46456692913375"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Em relação à resposta anterior, caso negativa, há planos para que isso se materialize?</w:t>
      </w:r>
    </w:p>
    <w:p w:rsidR="00000000" w:rsidDel="00000000" w:rsidP="00000000" w:rsidRDefault="00000000" w:rsidRPr="00000000" w14:paraId="00000030">
      <w:pPr>
        <w:spacing w:after="0" w:line="360" w:lineRule="auto"/>
        <w:ind w:left="0" w:firstLine="1133.858267716535"/>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Segundo os entrevistados, a atual situação da sinalização turística de Balneário Camboriú é razoável, sendo preciso melhorar em relação à frequência de placas sinalizando os atrativos principais e à quantidade de idiomas nas mesmas.</w:t>
      </w:r>
    </w:p>
    <w:p w:rsidR="00000000" w:rsidDel="00000000" w:rsidP="00000000" w:rsidRDefault="00000000" w:rsidRPr="00000000" w14:paraId="00000031">
      <w:pPr>
        <w:spacing w:after="0" w:line="360" w:lineRule="auto"/>
        <w:ind w:left="0" w:firstLine="1133.858267716535"/>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Isso é notável a partir do caminho realizado desde a Praia dos Amores até o Complexo Turístico Morro do Careca, por exemplo, já que um bom trecho do percurso não contém sinalização para informar se o motorista deve continuar em frente, ou mesmo virar essencialmente à esquerda para chegar ao ponto turístico, como pode-se ver nas fotos abaixo:</w:t>
      </w:r>
    </w:p>
    <w:p w:rsidR="00000000" w:rsidDel="00000000" w:rsidP="00000000" w:rsidRDefault="00000000" w:rsidRPr="00000000" w14:paraId="00000032">
      <w:pPr>
        <w:spacing w:after="0" w:line="360" w:lineRule="auto"/>
        <w:ind w:left="0" w:firstLine="0"/>
        <w:jc w:val="both"/>
        <w:rPr>
          <w:rFonts w:ascii="Arial" w:cs="Arial" w:eastAsia="Arial" w:hAnsi="Arial"/>
          <w:sz w:val="18"/>
          <w:szCs w:val="18"/>
        </w:rPr>
      </w:pPr>
      <w:r w:rsidDel="00000000" w:rsidR="00000000" w:rsidRPr="00000000">
        <w:rPr>
          <w:rFonts w:ascii="Arial" w:cs="Arial" w:eastAsia="Arial" w:hAnsi="Arial"/>
          <w:sz w:val="18"/>
          <w:szCs w:val="18"/>
        </w:rPr>
        <w:drawing>
          <wp:inline distB="114300" distT="114300" distL="114300" distR="114300">
            <wp:extent cx="4019550" cy="3764915"/>
            <wp:effectExtent b="0" l="0" r="0" t="0"/>
            <wp:docPr id="12" name="image2.png"/>
            <a:graphic>
              <a:graphicData uri="http://schemas.openxmlformats.org/drawingml/2006/picture">
                <pic:pic>
                  <pic:nvPicPr>
                    <pic:cNvPr id="0" name="image2.png"/>
                    <pic:cNvPicPr preferRelativeResize="0"/>
                  </pic:nvPicPr>
                  <pic:blipFill>
                    <a:blip r:embed="rId8"/>
                    <a:srcRect b="1474" l="37592" r="9157" t="9026"/>
                    <a:stretch>
                      <a:fillRect/>
                    </a:stretch>
                  </pic:blipFill>
                  <pic:spPr>
                    <a:xfrm>
                      <a:off x="0" y="0"/>
                      <a:ext cx="4019550" cy="3764915"/>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spacing w:after="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Mapa da rota criada pelas estudantes para estudo (via </w:t>
      </w:r>
      <w:r w:rsidDel="00000000" w:rsidR="00000000" w:rsidRPr="00000000">
        <w:rPr>
          <w:rFonts w:ascii="Arial" w:cs="Arial" w:eastAsia="Arial" w:hAnsi="Arial"/>
          <w:i w:val="1"/>
          <w:sz w:val="20"/>
          <w:szCs w:val="20"/>
          <w:rtl w:val="0"/>
        </w:rPr>
        <w:t xml:space="preserve">Google Maps</w:t>
      </w:r>
      <w:r w:rsidDel="00000000" w:rsidR="00000000" w:rsidRPr="00000000">
        <w:rPr>
          <w:rFonts w:ascii="Arial" w:cs="Arial" w:eastAsia="Arial" w:hAnsi="Arial"/>
          <w:sz w:val="20"/>
          <w:szCs w:val="20"/>
          <w:rtl w:val="0"/>
        </w:rPr>
        <w:t xml:space="preserve">)</w:t>
      </w:r>
    </w:p>
    <w:p w:rsidR="00000000" w:rsidDel="00000000" w:rsidP="00000000" w:rsidRDefault="00000000" w:rsidRPr="00000000" w14:paraId="00000034">
      <w:pPr>
        <w:spacing w:after="0" w:line="360" w:lineRule="auto"/>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035">
      <w:pPr>
        <w:spacing w:after="0" w:line="240" w:lineRule="auto"/>
        <w:jc w:val="both"/>
        <w:rPr>
          <w:rFonts w:ascii="Arial" w:cs="Arial" w:eastAsia="Arial" w:hAnsi="Arial"/>
          <w:sz w:val="18"/>
          <w:szCs w:val="18"/>
        </w:rPr>
      </w:pPr>
      <w:r w:rsidDel="00000000" w:rsidR="00000000" w:rsidRPr="00000000">
        <w:rPr>
          <w:rFonts w:ascii="Arial" w:cs="Arial" w:eastAsia="Arial" w:hAnsi="Arial"/>
          <w:sz w:val="18"/>
          <w:szCs w:val="18"/>
        </w:rPr>
        <w:drawing>
          <wp:inline distB="114300" distT="114300" distL="114300" distR="114300">
            <wp:extent cx="3476625" cy="1844040"/>
            <wp:effectExtent b="0" l="0" r="0" t="0"/>
            <wp:docPr id="14" name="image4.png"/>
            <a:graphic>
              <a:graphicData uri="http://schemas.openxmlformats.org/drawingml/2006/picture">
                <pic:pic>
                  <pic:nvPicPr>
                    <pic:cNvPr id="0" name="image4.png"/>
                    <pic:cNvPicPr preferRelativeResize="0"/>
                  </pic:nvPicPr>
                  <pic:blipFill>
                    <a:blip r:embed="rId9"/>
                    <a:srcRect b="26736" l="19836" r="19836" t="16505"/>
                    <a:stretch>
                      <a:fillRect/>
                    </a:stretch>
                  </pic:blipFill>
                  <pic:spPr>
                    <a:xfrm>
                      <a:off x="0" y="0"/>
                      <a:ext cx="3476625" cy="1844040"/>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spacing w:after="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Placa da av. Carlos Drummond de Andrade, principal via de acesso ao Complexo Turístico Morro do Careca (Foto: Rocha e Hermes, 2019).</w:t>
      </w:r>
    </w:p>
    <w:p w:rsidR="00000000" w:rsidDel="00000000" w:rsidP="00000000" w:rsidRDefault="00000000" w:rsidRPr="00000000" w14:paraId="00000037">
      <w:pPr>
        <w:spacing w:after="0" w:line="240" w:lineRule="auto"/>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038">
      <w:pPr>
        <w:spacing w:after="0" w:line="240" w:lineRule="auto"/>
        <w:jc w:val="both"/>
        <w:rPr>
          <w:rFonts w:ascii="Arial" w:cs="Arial" w:eastAsia="Arial" w:hAnsi="Arial"/>
          <w:sz w:val="20"/>
          <w:szCs w:val="20"/>
        </w:rPr>
      </w:pPr>
      <w:r w:rsidDel="00000000" w:rsidR="00000000" w:rsidRPr="00000000">
        <w:rPr>
          <w:rFonts w:ascii="Arial" w:cs="Arial" w:eastAsia="Arial" w:hAnsi="Arial"/>
          <w:sz w:val="20"/>
          <w:szCs w:val="20"/>
        </w:rPr>
        <w:drawing>
          <wp:inline distB="114300" distT="114300" distL="114300" distR="114300">
            <wp:extent cx="4801553" cy="2441315"/>
            <wp:effectExtent b="0" l="0" r="0" t="0"/>
            <wp:docPr id="13" name="image3.png"/>
            <a:graphic>
              <a:graphicData uri="http://schemas.openxmlformats.org/drawingml/2006/picture">
                <pic:pic>
                  <pic:nvPicPr>
                    <pic:cNvPr id="0" name="image3.png"/>
                    <pic:cNvPicPr preferRelativeResize="0"/>
                  </pic:nvPicPr>
                  <pic:blipFill>
                    <a:blip r:embed="rId10"/>
                    <a:srcRect b="0" l="0" r="0" t="0"/>
                    <a:stretch>
                      <a:fillRect/>
                    </a:stretch>
                  </pic:blipFill>
                  <pic:spPr>
                    <a:xfrm>
                      <a:off x="0" y="0"/>
                      <a:ext cx="4801553" cy="2441315"/>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spacing w:after="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Av. Rui Barbosa, única via de acesso ao Complexo Turístico Morro do Careca, sem placas indicando entrada do ponto turístico à esquerda (Foto: Rocha e Hermes, 2019).</w:t>
      </w:r>
    </w:p>
    <w:p w:rsidR="00000000" w:rsidDel="00000000" w:rsidP="00000000" w:rsidRDefault="00000000" w:rsidRPr="00000000" w14:paraId="0000003A">
      <w:pPr>
        <w:spacing w:after="0" w:line="240" w:lineRule="auto"/>
        <w:jc w:val="left"/>
        <w:rPr>
          <w:rFonts w:ascii="Arial" w:cs="Arial" w:eastAsia="Arial" w:hAnsi="Arial"/>
          <w:sz w:val="20"/>
          <w:szCs w:val="20"/>
        </w:rPr>
      </w:pPr>
      <w:r w:rsidDel="00000000" w:rsidR="00000000" w:rsidRPr="00000000">
        <w:rPr>
          <w:rtl w:val="0"/>
        </w:rPr>
      </w:r>
    </w:p>
    <w:p w:rsidR="00000000" w:rsidDel="00000000" w:rsidP="00000000" w:rsidRDefault="00000000" w:rsidRPr="00000000" w14:paraId="0000003B">
      <w:pPr>
        <w:spacing w:after="0" w:line="240" w:lineRule="auto"/>
        <w:jc w:val="both"/>
        <w:rPr>
          <w:rFonts w:ascii="Arial" w:cs="Arial" w:eastAsia="Arial" w:hAnsi="Arial"/>
          <w:sz w:val="20"/>
          <w:szCs w:val="20"/>
        </w:rPr>
      </w:pPr>
      <w:r w:rsidDel="00000000" w:rsidR="00000000" w:rsidRPr="00000000">
        <w:rPr>
          <w:rFonts w:ascii="Arial" w:cs="Arial" w:eastAsia="Arial" w:hAnsi="Arial"/>
          <w:sz w:val="18"/>
          <w:szCs w:val="18"/>
        </w:rPr>
        <w:drawing>
          <wp:inline distB="114300" distT="114300" distL="114300" distR="114300">
            <wp:extent cx="4848225" cy="3293110"/>
            <wp:effectExtent b="0" l="0" r="0" t="0"/>
            <wp:docPr id="16" name="image5.png"/>
            <a:graphic>
              <a:graphicData uri="http://schemas.openxmlformats.org/drawingml/2006/picture">
                <pic:pic>
                  <pic:nvPicPr>
                    <pic:cNvPr id="0" name="image5.png"/>
                    <pic:cNvPicPr preferRelativeResize="0"/>
                  </pic:nvPicPr>
                  <pic:blipFill>
                    <a:blip r:embed="rId11"/>
                    <a:srcRect b="32828" l="34314" r="26373" t="19607"/>
                    <a:stretch>
                      <a:fillRect/>
                    </a:stretch>
                  </pic:blipFill>
                  <pic:spPr>
                    <a:xfrm>
                      <a:off x="0" y="0"/>
                      <a:ext cx="4848225" cy="3293110"/>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keepNext w:val="0"/>
        <w:keepLines w:val="0"/>
        <w:widowControl w:val="1"/>
        <w:pBdr>
          <w:top w:color="000000" w:space="7" w:sz="0" w:val="none"/>
          <w:left w:color="000000" w:space="1" w:sz="0" w:val="none"/>
          <w:bottom w:color="000000" w:space="1" w:sz="0" w:val="none"/>
          <w:right w:color="000000" w:space="0" w:sz="0" w:val="none"/>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bookmarkStart w:colFirst="0" w:colLast="0" w:name="_heading=h.gjdgxs" w:id="0"/>
      <w:bookmarkEnd w:id="0"/>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Rua Sérgio Milliet, indicando por fim a entrada do Complexo Turístico Morro do Careca (Foto: Rocha e Hermes, 2019).</w:t>
      </w:r>
    </w:p>
    <w:p w:rsidR="00000000" w:rsidDel="00000000" w:rsidP="00000000" w:rsidRDefault="00000000" w:rsidRPr="00000000" w14:paraId="0000003D">
      <w:pPr>
        <w:keepNext w:val="0"/>
        <w:keepLines w:val="0"/>
        <w:widowControl w:val="1"/>
        <w:pBdr>
          <w:top w:color="000000" w:space="7" w:sz="0" w:val="none"/>
          <w:left w:color="000000" w:space="1" w:sz="0" w:val="none"/>
          <w:bottom w:color="000000" w:space="1" w:sz="0" w:val="none"/>
          <w:right w:color="000000" w:space="0" w:sz="0" w:val="none"/>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bookmarkStart w:colFirst="0" w:colLast="0" w:name="_heading=h.30j0zll" w:id="1"/>
      <w:bookmarkEnd w:id="1"/>
      <w:r w:rsidDel="00000000" w:rsidR="00000000" w:rsidRPr="00000000">
        <w:rPr>
          <w:rtl w:val="0"/>
        </w:rPr>
      </w:r>
    </w:p>
    <w:p w:rsidR="00000000" w:rsidDel="00000000" w:rsidP="00000000" w:rsidRDefault="00000000" w:rsidRPr="00000000" w14:paraId="0000003E">
      <w:pPr>
        <w:spacing w:after="0" w:line="360" w:lineRule="auto"/>
        <w:ind w:firstLine="1133.858267716535"/>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3F">
      <w:pPr>
        <w:spacing w:after="0" w:line="360" w:lineRule="auto"/>
        <w:ind w:firstLine="1133.858267716535"/>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Quando questionados acerca da verba fornecida para a melhoria da condição atual da sinalização, foi respondido que não é suficiente, dando espaço, portanto, às dificuldades enfrentadas por alguns dos visitantes de Balneário Camboriú. Todavia, caso liberados mais recursos, há, sim, planos para adicionar mais placas ao longo das vias urbanas, sendo estas já escritas em inglês e/ou espanhol além do português.</w:t>
      </w:r>
    </w:p>
    <w:p w:rsidR="00000000" w:rsidDel="00000000" w:rsidP="00000000" w:rsidRDefault="00000000" w:rsidRPr="00000000" w14:paraId="00000040">
      <w:pPr>
        <w:spacing w:after="0" w:line="360" w:lineRule="auto"/>
        <w:ind w:firstLine="1133.858267716535"/>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Entretanto, há um projeto da Secretaria de Turismo de Balneário Camboriú que propõe nova sinalização turística em três (3) idiomas para o município, dentro dos padrões impostos pelo Ministério do Turismo, mas está em aberto desde 2013, sendo que ainda não foi 100% completo.</w:t>
      </w:r>
    </w:p>
    <w:p w:rsidR="00000000" w:rsidDel="00000000" w:rsidP="00000000" w:rsidRDefault="00000000" w:rsidRPr="00000000" w14:paraId="00000041">
      <w:pPr>
        <w:spacing w:after="0" w:line="360" w:lineRule="auto"/>
        <w:ind w:firstLine="1133.858267716535"/>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Nesse quesito, a prefeitura de Balneário Camboriú, no decreto nº 2686, de 19 de dezembro de 2006, seção II (do turismo), artigo 15, no tópico VIII, observa a seguinte diretriz: “</w:t>
      </w:r>
      <w:r w:rsidDel="00000000" w:rsidR="00000000" w:rsidRPr="00000000">
        <w:rPr>
          <w:rFonts w:ascii="Arial" w:cs="Arial" w:eastAsia="Arial" w:hAnsi="Arial"/>
          <w:sz w:val="24"/>
          <w:szCs w:val="24"/>
          <w:highlight w:val="white"/>
          <w:rtl w:val="0"/>
        </w:rPr>
        <w:t xml:space="preserve">implantação de um plano de sinalização turística local e regional integrada, incluindo a inserção de informações em inglês e espanhol”. Assim sendo, é nítida a falta de comprometimento por parte da prefeitura com o município; afinal, já se passaram três mandatos do cargo de prefeito, e não há mudança.</w:t>
      </w:r>
      <w:r w:rsidDel="00000000" w:rsidR="00000000" w:rsidRPr="00000000">
        <w:rPr>
          <w:rtl w:val="0"/>
        </w:rPr>
      </w:r>
    </w:p>
    <w:p w:rsidR="00000000" w:rsidDel="00000000" w:rsidP="00000000" w:rsidRDefault="00000000" w:rsidRPr="00000000" w14:paraId="0000004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4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44">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1"/>
          <w:sz w:val="24"/>
          <w:szCs w:val="24"/>
        </w:rPr>
      </w:pPr>
      <w:r w:rsidDel="00000000" w:rsidR="00000000" w:rsidRPr="00000000">
        <w:rPr>
          <w:rFonts w:ascii="Arial" w:cs="Arial" w:eastAsia="Arial" w:hAnsi="Arial"/>
          <w:b w:val="1"/>
          <w:i w:val="0"/>
          <w:smallCaps w:val="0"/>
          <w:strike w:val="0"/>
          <w:sz w:val="24"/>
          <w:szCs w:val="24"/>
          <w:u w:val="none"/>
          <w:shd w:fill="auto" w:val="clear"/>
          <w:vertAlign w:val="baseline"/>
          <w:rtl w:val="0"/>
        </w:rPr>
        <w:t xml:space="preserve">CON</w:t>
      </w:r>
      <w:r w:rsidDel="00000000" w:rsidR="00000000" w:rsidRPr="00000000">
        <w:rPr>
          <w:rFonts w:ascii="Arial" w:cs="Arial" w:eastAsia="Arial" w:hAnsi="Arial"/>
          <w:b w:val="1"/>
          <w:sz w:val="24"/>
          <w:szCs w:val="24"/>
          <w:rtl w:val="0"/>
        </w:rPr>
        <w:t xml:space="preserve">CLUSÕES</w:t>
      </w:r>
    </w:p>
    <w:p w:rsidR="00000000" w:rsidDel="00000000" w:rsidP="00000000" w:rsidRDefault="00000000" w:rsidRPr="00000000" w14:paraId="0000004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46">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1133.858267716535"/>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Neste trabalho, onde abordamos uma análise da sinalização turística de trânsito de balneário Camboriú, pudemos observar que, ao contrário de nossa hipótese inicial, a maior parte dos turistas não obteve problemas com a orientação pela cidade. É importante salientar que, atualmente, com as novas tecnologias, boa parte dos turistas conseguem se orientar através de aplicativos de localização e GPS, como por exemplo, o Waze. Este fator acaba se tornando muito relevante pois gera questões, como: Será que com o advento e acessibilidade dos aplicativos de mapas e da internet nos dispositivos móveis a sinalização de trânsito para turistas perdeu sua importância?</w:t>
      </w:r>
    </w:p>
    <w:p w:rsidR="00000000" w:rsidDel="00000000" w:rsidP="00000000" w:rsidRDefault="00000000" w:rsidRPr="00000000" w14:paraId="00000047">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1133.858267716535"/>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 sinalização é importante por outros fatores além do turismo, como a segurança. Por mais que com o auxílio da tecnologia a localização seja mais fácil, podemos concluir que os aplicativos não devem ser vistos como substitutos, mas como complemento.</w:t>
      </w:r>
    </w:p>
    <w:p w:rsidR="00000000" w:rsidDel="00000000" w:rsidP="00000000" w:rsidRDefault="00000000" w:rsidRPr="00000000" w14:paraId="00000048">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1133.858267716535"/>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Conseguimos cumprir boa parte dos objetivos que tínhamos proposto, no entanto a Secretaria de Turismo e Desenvolvimento Econômico não respondeu os questionários que foram enviados inúmeras vezes, nem nos atendeu em nossas visitas, algo que gera a impressão de falta de comprometimento da prefeitura com os turistas e moradores locais.</w:t>
      </w:r>
    </w:p>
    <w:p w:rsidR="00000000" w:rsidDel="00000000" w:rsidP="00000000" w:rsidRDefault="00000000" w:rsidRPr="00000000" w14:paraId="00000049">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1133.858267716535"/>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Esta pesquisa foi muito importante para nosso conhecimento e aprofundamento acerca deste tema, visto que permitiu-nos compreender melhor a sinalização turística de trânsito de Balneário Camboriú, além de ter nos permitido desenvolver e aperfeiçoar métodos de pesquisa, organização, seleção e comunicação da informação.</w:t>
      </w:r>
    </w:p>
    <w:p w:rsidR="00000000" w:rsidDel="00000000" w:rsidP="00000000" w:rsidRDefault="00000000" w:rsidRPr="00000000" w14:paraId="0000004A">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1"/>
          <w:i w:val="0"/>
          <w:smallCaps w:val="0"/>
          <w:strike w:val="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B">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i w:val="0"/>
          <w:smallCaps w:val="0"/>
          <w:strike w:val="0"/>
          <w:sz w:val="24"/>
          <w:szCs w:val="24"/>
          <w:u w:val="none"/>
          <w:shd w:fill="auto" w:val="clear"/>
          <w:vertAlign w:val="baseline"/>
        </w:rPr>
      </w:pPr>
      <w:r w:rsidDel="00000000" w:rsidR="00000000" w:rsidRPr="00000000">
        <w:rPr>
          <w:rFonts w:ascii="Arial" w:cs="Arial" w:eastAsia="Arial" w:hAnsi="Arial"/>
          <w:b w:val="1"/>
          <w:i w:val="0"/>
          <w:smallCaps w:val="0"/>
          <w:strike w:val="0"/>
          <w:sz w:val="24"/>
          <w:szCs w:val="24"/>
          <w:u w:val="none"/>
          <w:shd w:fill="auto" w:val="clear"/>
          <w:vertAlign w:val="baseline"/>
          <w:rtl w:val="0"/>
        </w:rPr>
        <w:t xml:space="preserve">REFERÊNCIAS</w:t>
      </w:r>
      <w:r w:rsidDel="00000000" w:rsidR="00000000" w:rsidRPr="00000000">
        <w:rPr>
          <w:rtl w:val="0"/>
        </w:rPr>
      </w:r>
    </w:p>
    <w:p w:rsidR="00000000" w:rsidDel="00000000" w:rsidP="00000000" w:rsidRDefault="00000000" w:rsidRPr="00000000" w14:paraId="0000004C">
      <w:pPr>
        <w:spacing w:after="0" w:line="24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4D">
      <w:pPr>
        <w:spacing w:after="0" w:line="24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BRASIL. </w:t>
      </w:r>
      <w:r w:rsidDel="00000000" w:rsidR="00000000" w:rsidRPr="00000000">
        <w:rPr>
          <w:rFonts w:ascii="Arial" w:cs="Arial" w:eastAsia="Arial" w:hAnsi="Arial"/>
          <w:b w:val="1"/>
          <w:sz w:val="24"/>
          <w:szCs w:val="24"/>
          <w:rtl w:val="0"/>
        </w:rPr>
        <w:t xml:space="preserve">Guia Brasileiro de Sinalização Turística. </w:t>
      </w:r>
      <w:r w:rsidDel="00000000" w:rsidR="00000000" w:rsidRPr="00000000">
        <w:rPr>
          <w:rFonts w:ascii="Arial" w:cs="Arial" w:eastAsia="Arial" w:hAnsi="Arial"/>
          <w:sz w:val="24"/>
          <w:szCs w:val="24"/>
          <w:rtl w:val="0"/>
        </w:rPr>
        <w:t xml:space="preserve">2001. Disponível em: &lt;http://www.bancodevideos.turismo.gov.br/guia/conteudo/principal.html&gt;. Acesso em: 20 jun. 2019.</w:t>
      </w:r>
    </w:p>
    <w:p w:rsidR="00000000" w:rsidDel="00000000" w:rsidP="00000000" w:rsidRDefault="00000000" w:rsidRPr="00000000" w14:paraId="0000004E">
      <w:pPr>
        <w:spacing w:after="0" w:line="24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4F">
      <w:pPr>
        <w:spacing w:after="0" w:line="24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FERNANDES, D. L.; GANDARA, J. M. G.; SOUZA, T. A. de. A influência do planejamento urbano na percepção de visitantes e visitados e a formação da imagem de Curitiba. In: </w:t>
      </w:r>
      <w:r w:rsidDel="00000000" w:rsidR="00000000" w:rsidRPr="00000000">
        <w:rPr>
          <w:rFonts w:ascii="Arial" w:cs="Arial" w:eastAsia="Arial" w:hAnsi="Arial"/>
          <w:b w:val="1"/>
          <w:sz w:val="24"/>
          <w:szCs w:val="24"/>
          <w:rtl w:val="0"/>
        </w:rPr>
        <w:t xml:space="preserve">VII Seminário da Associação Nacional Pesquisa e Pós Graduação em Turismo</w:t>
      </w:r>
      <w:r w:rsidDel="00000000" w:rsidR="00000000" w:rsidRPr="00000000">
        <w:rPr>
          <w:rFonts w:ascii="Arial" w:cs="Arial" w:eastAsia="Arial" w:hAnsi="Arial"/>
          <w:sz w:val="24"/>
          <w:szCs w:val="24"/>
          <w:rtl w:val="0"/>
        </w:rPr>
        <w:t xml:space="preserve">. 2011. Disponível em: &lt;https://www.anptur.org.br/anais/anais/files/8/105.pdf&gt;. Acesso em: 25 jun. 2018.</w:t>
      </w:r>
    </w:p>
    <w:p w:rsidR="00000000" w:rsidDel="00000000" w:rsidP="00000000" w:rsidRDefault="00000000" w:rsidRPr="00000000" w14:paraId="00000050">
      <w:pPr>
        <w:spacing w:after="0" w:line="24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51">
      <w:pPr>
        <w:spacing w:after="0" w:line="24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NOGUEIRA, Fernanda Vasconcelos. Análise da sinalização turística nos atrativos turísticos da cidade de Dourados-MS. </w:t>
      </w:r>
      <w:r w:rsidDel="00000000" w:rsidR="00000000" w:rsidRPr="00000000">
        <w:rPr>
          <w:rFonts w:ascii="Arial" w:cs="Arial" w:eastAsia="Arial" w:hAnsi="Arial"/>
          <w:b w:val="1"/>
          <w:sz w:val="24"/>
          <w:szCs w:val="24"/>
          <w:rtl w:val="0"/>
        </w:rPr>
        <w:t xml:space="preserve">Revista Iberoamericana de Turismo</w:t>
      </w:r>
      <w:r w:rsidDel="00000000" w:rsidR="00000000" w:rsidRPr="00000000">
        <w:rPr>
          <w:rFonts w:ascii="Arial" w:cs="Arial" w:eastAsia="Arial" w:hAnsi="Arial"/>
          <w:sz w:val="24"/>
          <w:szCs w:val="24"/>
          <w:rtl w:val="0"/>
        </w:rPr>
        <w:t xml:space="preserve">, Penedo, v.2, n. 2, p. 40-55, jul./dez. 2012.  Disponível em: &lt;http://www.seer.ufal.br/index.php/ritur/article/view/587/438&gt;. Acesso em: 25 jun. 2018.</w:t>
      </w:r>
    </w:p>
    <w:p w:rsidR="00000000" w:rsidDel="00000000" w:rsidP="00000000" w:rsidRDefault="00000000" w:rsidRPr="00000000" w14:paraId="0000005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53">
      <w:pPr>
        <w:spacing w:after="0" w:line="240" w:lineRule="auto"/>
        <w:ind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SECTURBC. </w:t>
      </w:r>
      <w:r w:rsidDel="00000000" w:rsidR="00000000" w:rsidRPr="00000000">
        <w:rPr>
          <w:rFonts w:ascii="Arial" w:cs="Arial" w:eastAsia="Arial" w:hAnsi="Arial"/>
          <w:b w:val="1"/>
          <w:sz w:val="24"/>
          <w:szCs w:val="24"/>
          <w:rtl w:val="0"/>
        </w:rPr>
        <w:t xml:space="preserve">Balneário Camboriú ultrapassou a marca de 4 milhões de turistas em 2017.</w:t>
      </w:r>
      <w:r w:rsidDel="00000000" w:rsidR="00000000" w:rsidRPr="00000000">
        <w:rPr>
          <w:rFonts w:ascii="Arial" w:cs="Arial" w:eastAsia="Arial" w:hAnsi="Arial"/>
          <w:sz w:val="24"/>
          <w:szCs w:val="24"/>
          <w:rtl w:val="0"/>
        </w:rPr>
        <w:t xml:space="preserve"> 2018</w:t>
      </w:r>
      <w:r w:rsidDel="00000000" w:rsidR="00000000" w:rsidRPr="00000000">
        <w:rPr>
          <w:rFonts w:ascii="Arial" w:cs="Arial" w:eastAsia="Arial" w:hAnsi="Arial"/>
          <w:b w:val="1"/>
          <w:sz w:val="24"/>
          <w:szCs w:val="24"/>
          <w:rtl w:val="0"/>
        </w:rPr>
        <w:t xml:space="preserve">. </w:t>
      </w:r>
      <w:r w:rsidDel="00000000" w:rsidR="00000000" w:rsidRPr="00000000">
        <w:rPr>
          <w:rFonts w:ascii="Arial" w:cs="Arial" w:eastAsia="Arial" w:hAnsi="Arial"/>
          <w:sz w:val="24"/>
          <w:szCs w:val="24"/>
          <w:rtl w:val="0"/>
        </w:rPr>
        <w:t xml:space="preserve">Disponível em: &lt;http://www.secturbc.com.br/turismo/pt-br/noticia/balneario-camboriu-ultrapassou-a-marca-de-4-milhoes-de-turistas-em-2017&gt;. Acesso em: 25 jun. 2019. </w:t>
      </w:r>
    </w:p>
    <w:p w:rsidR="00000000" w:rsidDel="00000000" w:rsidP="00000000" w:rsidRDefault="00000000" w:rsidRPr="00000000" w14:paraId="00000054">
      <w:pPr>
        <w:spacing w:after="0" w:line="240" w:lineRule="auto"/>
        <w:ind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055">
      <w:pPr>
        <w:spacing w:after="0" w:line="24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PMBC. </w:t>
      </w:r>
      <w:r w:rsidDel="00000000" w:rsidR="00000000" w:rsidRPr="00000000">
        <w:rPr>
          <w:rFonts w:ascii="Arial" w:cs="Arial" w:eastAsia="Arial" w:hAnsi="Arial"/>
          <w:b w:val="1"/>
          <w:sz w:val="24"/>
          <w:szCs w:val="24"/>
          <w:rtl w:val="0"/>
        </w:rPr>
        <w:t xml:space="preserve">A cidade</w:t>
      </w:r>
      <w:r w:rsidDel="00000000" w:rsidR="00000000" w:rsidRPr="00000000">
        <w:rPr>
          <w:rFonts w:ascii="Arial" w:cs="Arial" w:eastAsia="Arial" w:hAnsi="Arial"/>
          <w:sz w:val="24"/>
          <w:szCs w:val="24"/>
          <w:rtl w:val="0"/>
        </w:rPr>
        <w:t xml:space="preserve">.  Disponível em: &lt;https://www.bc.sc.gov.br/a-prefeitura.cfm&gt;. Acesso em: 25 jun. 2018.</w:t>
      </w:r>
    </w:p>
    <w:p w:rsidR="00000000" w:rsidDel="00000000" w:rsidP="00000000" w:rsidRDefault="00000000" w:rsidRPr="00000000" w14:paraId="00000056">
      <w:pPr>
        <w:spacing w:after="0" w:line="24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57">
      <w:pPr>
        <w:spacing w:after="0" w:line="240" w:lineRule="auto"/>
        <w:rPr>
          <w:rFonts w:ascii="Arial" w:cs="Arial" w:eastAsia="Arial" w:hAnsi="Arial"/>
          <w:i w:val="0"/>
          <w:smallCaps w:val="0"/>
          <w:strike w:val="0"/>
          <w:sz w:val="22"/>
          <w:szCs w:val="22"/>
          <w:u w:val="none"/>
          <w:shd w:fill="auto" w:val="clear"/>
          <w:vertAlign w:val="baseline"/>
        </w:rPr>
      </w:pPr>
      <w:r w:rsidDel="00000000" w:rsidR="00000000" w:rsidRPr="00000000">
        <w:rPr>
          <w:rFonts w:ascii="Arial" w:cs="Arial" w:eastAsia="Arial" w:hAnsi="Arial"/>
          <w:sz w:val="24"/>
          <w:szCs w:val="24"/>
          <w:rtl w:val="0"/>
        </w:rPr>
        <w:t xml:space="preserve">PMBC. </w:t>
      </w:r>
      <w:r w:rsidDel="00000000" w:rsidR="00000000" w:rsidRPr="00000000">
        <w:rPr>
          <w:rFonts w:ascii="Arial" w:cs="Arial" w:eastAsia="Arial" w:hAnsi="Arial"/>
          <w:b w:val="1"/>
          <w:sz w:val="24"/>
          <w:szCs w:val="24"/>
          <w:rtl w:val="0"/>
        </w:rPr>
        <w:t xml:space="preserve">LEI nº 2686 (2006). Capítulo II - DA POLÍTICA DE DESENVOLVIMENTO ECONÔMICO. Art. 15.</w:t>
      </w:r>
      <w:r w:rsidDel="00000000" w:rsidR="00000000" w:rsidRPr="00000000">
        <w:rPr>
          <w:rFonts w:ascii="Arial" w:cs="Arial" w:eastAsia="Arial" w:hAnsi="Arial"/>
          <w:sz w:val="24"/>
          <w:szCs w:val="24"/>
          <w:rtl w:val="0"/>
        </w:rPr>
        <w:t xml:space="preserve"> Disponível em: &lt;https://leismunicipais.com.br/a/sc/b/balneario-camboriu/lei-ordinaria/2006/268/2686/lei-ordinaria-n-2686-2006-dispoe-sobre-a-revisao-do-plano-diretor-do-municipio-de-balneario-camboriu&gt;. Acesso em: 22 jun. 2019.</w:t>
      </w:r>
      <w:r w:rsidDel="00000000" w:rsidR="00000000" w:rsidRPr="00000000">
        <w:rPr>
          <w:rtl w:val="0"/>
        </w:rPr>
      </w:r>
    </w:p>
    <w:sectPr>
      <w:headerReference r:id="rId12" w:type="default"/>
      <w:footerReference r:id="rId13" w:type="default"/>
      <w:pgSz w:h="16838" w:w="11906"/>
      <w:pgMar w:bottom="1134" w:top="1701" w:left="1701" w:right="1134" w:header="709" w:footer="709"/>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5E">
    <w:pPr>
      <w:rPr/>
    </w:pPr>
    <w:r w:rsidDel="00000000" w:rsidR="00000000" w:rsidRPr="00000000">
      <w:rPr>
        <w:rtl w:val="0"/>
      </w:rPr>
    </w:r>
  </w:p>
</w:ftr>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otnote w:id="0">
    <w:p w:rsidR="00000000" w:rsidDel="00000000" w:rsidP="00000000" w:rsidRDefault="00000000" w:rsidRPr="00000000" w14:paraId="0000005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Style w:val="FootnoteReference"/>
          <w:vertAlign w:val="superscript"/>
        </w:rPr>
        <w:footnoteRef/>
      </w:r>
      <w:r w:rsidDel="00000000" w:rsidR="00000000" w:rsidRPr="00000000">
        <w:rPr>
          <w:rFonts w:ascii="Arial" w:cs="Arial" w:eastAsia="Arial" w:hAnsi="Arial"/>
          <w:sz w:val="18"/>
          <w:szCs w:val="18"/>
          <w:rtl w:val="0"/>
        </w:rPr>
        <w:t xml:space="preserve"> Estudante do Curso Técnico em Hospedagem Integrado ao Ensino Médio, Instituto Federal Catarinense Campus Camboriú. E-mail: cansianjulia@gmail.com</w:t>
      </w: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 </w:t>
      </w:r>
    </w:p>
  </w:footnote>
  <w:footnote w:id="1">
    <w:p w:rsidR="00000000" w:rsidDel="00000000" w:rsidP="00000000" w:rsidRDefault="00000000" w:rsidRPr="00000000" w14:paraId="0000005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Style w:val="FootnoteReference"/>
          <w:vertAlign w:val="superscript"/>
        </w:rPr>
        <w:footnoteRef/>
      </w:r>
      <w:r w:rsidDel="00000000" w:rsidR="00000000" w:rsidRPr="00000000">
        <w:rPr>
          <w:rFonts w:ascii="Arial" w:cs="Arial" w:eastAsia="Arial" w:hAnsi="Arial"/>
          <w:sz w:val="18"/>
          <w:szCs w:val="18"/>
          <w:rtl w:val="0"/>
        </w:rPr>
        <w:t xml:space="preserve"> Estudante do Curso Técnico em Hospedagem Integrado ao Ensino Médio, Instituto Federal Catarinense Campus Camboriú. E-mail: marialuizabrittohermes@gmail.com</w:t>
      </w: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 </w:t>
      </w:r>
    </w:p>
  </w:footnote>
  <w:footnote w:id="2">
    <w:p w:rsidR="00000000" w:rsidDel="00000000" w:rsidP="00000000" w:rsidRDefault="00000000" w:rsidRPr="00000000" w14:paraId="0000005A">
      <w:pPr>
        <w:spacing w:after="0" w:line="240" w:lineRule="auto"/>
        <w:rPr>
          <w:rFonts w:ascii="Arial" w:cs="Arial" w:eastAsia="Arial" w:hAnsi="Arial"/>
          <w:sz w:val="18"/>
          <w:szCs w:val="18"/>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rFonts w:ascii="Arial" w:cs="Arial" w:eastAsia="Arial" w:hAnsi="Arial"/>
          <w:sz w:val="18"/>
          <w:szCs w:val="18"/>
          <w:rtl w:val="0"/>
        </w:rPr>
        <w:t xml:space="preserve">Professora do Instituto Federal Catarinense Campus Camboriú. E-mail: fernanda.bauzys@ifc.edu.br</w:t>
      </w:r>
    </w:p>
  </w:footnote>
  <w:footnote w:id="3">
    <w:p w:rsidR="00000000" w:rsidDel="00000000" w:rsidP="00000000" w:rsidRDefault="00000000" w:rsidRPr="00000000" w14:paraId="0000005B">
      <w:pPr>
        <w:spacing w:after="0" w:line="240" w:lineRule="auto"/>
        <w:rPr>
          <w:rFonts w:ascii="Arial" w:cs="Arial" w:eastAsia="Arial" w:hAnsi="Arial"/>
          <w:sz w:val="18"/>
          <w:szCs w:val="18"/>
        </w:rPr>
      </w:pPr>
      <w:r w:rsidDel="00000000" w:rsidR="00000000" w:rsidRPr="00000000">
        <w:rPr>
          <w:rStyle w:val="FootnoteReference"/>
          <w:vertAlign w:val="superscript"/>
        </w:rPr>
        <w:footnoteRef/>
      </w:r>
      <w:r w:rsidDel="00000000" w:rsidR="00000000" w:rsidRPr="00000000">
        <w:rPr>
          <w:rFonts w:ascii="Arial" w:cs="Arial" w:eastAsia="Arial" w:hAnsi="Arial"/>
          <w:sz w:val="18"/>
          <w:szCs w:val="18"/>
          <w:rtl w:val="0"/>
        </w:rPr>
        <w:t xml:space="preserve"> Professora do Instituto Federal Catarinense Campus Camboriú. E-mail: isadora.lucio@ifc.edu.br</w:t>
      </w:r>
    </w:p>
  </w:footnote>
</w:footnote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5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0" distR="0">
          <wp:extent cx="4230308" cy="682654"/>
          <wp:effectExtent b="0" l="0" r="0" t="0"/>
          <wp:docPr id="15" name="image1.png"/>
          <a:graphic>
            <a:graphicData uri="http://schemas.openxmlformats.org/drawingml/2006/picture">
              <pic:pic>
                <pic:nvPicPr>
                  <pic:cNvPr id="0" name="image1.png"/>
                  <pic:cNvPicPr preferRelativeResize="0"/>
                </pic:nvPicPr>
                <pic:blipFill>
                  <a:blip r:embed="rId1"/>
                  <a:srcRect b="0" l="0" r="0" t="0"/>
                  <a:stretch>
                    <a:fillRect/>
                  </a:stretch>
                </pic:blipFill>
                <pic:spPr>
                  <a:xfrm>
                    <a:off x="0" y="0"/>
                    <a:ext cx="4230308" cy="682654"/>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pt-BR"/>
      </w:rPr>
    </w:rPrDefault>
    <w:pPrDefault>
      <w:pPr>
        <w:spacing w:after="20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widowControl w:val="1"/>
      <w:pBdr>
        <w:top w:space="0" w:sz="0" w:val="nil"/>
        <w:left w:space="0" w:sz="0" w:val="nil"/>
        <w:bottom w:space="0" w:sz="0" w:val="nil"/>
        <w:right w:space="0" w:sz="0" w:val="nil"/>
        <w:between w:space="0" w:sz="0" w:val="nil"/>
      </w:pBdr>
      <w:shd w:fill="auto" w:val="clear"/>
      <w:spacing w:after="120" w:before="480" w:line="276" w:lineRule="auto"/>
      <w:ind w:left="0" w:right="0" w:firstLine="0"/>
      <w:jc w:val="left"/>
    </w:pPr>
    <w:rPr>
      <w:rFonts w:ascii="Calibri" w:cs="Calibri" w:eastAsia="Calibri" w:hAnsi="Calibri"/>
      <w:b w:val="1"/>
      <w:i w:val="0"/>
      <w:smallCaps w:val="0"/>
      <w:strike w:val="0"/>
      <w:color w:val="000000"/>
      <w:sz w:val="48"/>
      <w:szCs w:val="48"/>
      <w:u w:val="none"/>
      <w:shd w:fill="auto" w:val="clear"/>
      <w:vertAlign w:val="baseline"/>
    </w:rPr>
  </w:style>
  <w:style w:type="paragraph" w:styleId="Heading2">
    <w:name w:val="heading 2"/>
    <w:basedOn w:val="Normal"/>
    <w:next w:val="Normal"/>
    <w:pPr>
      <w:keepNext w:val="1"/>
      <w:keepLines w:val="1"/>
      <w:widowControl w:val="1"/>
      <w:pBdr>
        <w:top w:space="0" w:sz="0" w:val="nil"/>
        <w:left w:space="0" w:sz="0" w:val="nil"/>
        <w:bottom w:space="0" w:sz="0" w:val="nil"/>
        <w:right w:space="0" w:sz="0" w:val="nil"/>
        <w:between w:space="0" w:sz="0" w:val="nil"/>
      </w:pBdr>
      <w:shd w:fill="auto" w:val="clear"/>
      <w:spacing w:after="80" w:before="360" w:line="276" w:lineRule="auto"/>
      <w:ind w:left="0" w:right="0" w:firstLine="0"/>
      <w:jc w:val="left"/>
    </w:pPr>
    <w:rPr>
      <w:rFonts w:ascii="Calibri" w:cs="Calibri" w:eastAsia="Calibri" w:hAnsi="Calibri"/>
      <w:b w:val="1"/>
      <w:i w:val="0"/>
      <w:smallCaps w:val="0"/>
      <w:strike w:val="0"/>
      <w:color w:val="000000"/>
      <w:sz w:val="36"/>
      <w:szCs w:val="36"/>
      <w:u w:val="none"/>
      <w:shd w:fill="auto" w:val="clear"/>
      <w:vertAlign w:val="baseline"/>
    </w:rPr>
  </w:style>
  <w:style w:type="paragraph" w:styleId="Heading3">
    <w:name w:val="heading 3"/>
    <w:basedOn w:val="Normal"/>
    <w:next w:val="Normal"/>
    <w:pPr>
      <w:keepNext w:val="1"/>
      <w:keepLines w:val="1"/>
      <w:widowControl w:val="1"/>
      <w:pBdr>
        <w:top w:space="0" w:sz="0" w:val="nil"/>
        <w:left w:space="0" w:sz="0" w:val="nil"/>
        <w:bottom w:space="0" w:sz="0" w:val="nil"/>
        <w:right w:space="0" w:sz="0" w:val="nil"/>
        <w:between w:space="0" w:sz="0" w:val="nil"/>
      </w:pBdr>
      <w:shd w:fill="auto" w:val="clear"/>
      <w:spacing w:after="80" w:before="280" w:line="276" w:lineRule="auto"/>
      <w:ind w:left="0" w:right="0" w:firstLine="0"/>
      <w:jc w:val="left"/>
    </w:pPr>
    <w:rPr>
      <w:rFonts w:ascii="Calibri" w:cs="Calibri" w:eastAsia="Calibri" w:hAnsi="Calibri"/>
      <w:b w:val="1"/>
      <w:i w:val="0"/>
      <w:smallCaps w:val="0"/>
      <w:strike w:val="0"/>
      <w:color w:val="000000"/>
      <w:sz w:val="28"/>
      <w:szCs w:val="28"/>
      <w:u w:val="none"/>
      <w:shd w:fill="auto" w:val="clear"/>
      <w:vertAlign w:val="baseline"/>
    </w:rPr>
  </w:style>
  <w:style w:type="paragraph" w:styleId="Heading4">
    <w:name w:val="heading 4"/>
    <w:basedOn w:val="Normal"/>
    <w:next w:val="Normal"/>
    <w:pPr>
      <w:keepNext w:val="1"/>
      <w:keepLines w:val="1"/>
      <w:widowControl w:val="1"/>
      <w:pBdr>
        <w:top w:space="0" w:sz="0" w:val="nil"/>
        <w:left w:space="0" w:sz="0" w:val="nil"/>
        <w:bottom w:space="0" w:sz="0" w:val="nil"/>
        <w:right w:space="0" w:sz="0" w:val="nil"/>
        <w:between w:space="0" w:sz="0" w:val="nil"/>
      </w:pBdr>
      <w:shd w:fill="auto" w:val="clear"/>
      <w:spacing w:after="40" w:before="240" w:line="276" w:lineRule="auto"/>
      <w:ind w:left="0" w:right="0" w:firstLine="0"/>
      <w:jc w:val="left"/>
    </w:pPr>
    <w:rPr>
      <w:rFonts w:ascii="Calibri" w:cs="Calibri" w:eastAsia="Calibri" w:hAnsi="Calibri"/>
      <w:b w:val="1"/>
      <w:i w:val="0"/>
      <w:smallCaps w:val="0"/>
      <w:strike w:val="0"/>
      <w:color w:val="000000"/>
      <w:sz w:val="24"/>
      <w:szCs w:val="24"/>
      <w:u w:val="none"/>
      <w:shd w:fill="auto" w:val="clear"/>
      <w:vertAlign w:val="baseline"/>
    </w:rPr>
  </w:style>
  <w:style w:type="paragraph" w:styleId="Heading5">
    <w:name w:val="heading 5"/>
    <w:basedOn w:val="Normal"/>
    <w:next w:val="Normal"/>
    <w:pPr>
      <w:keepNext w:val="1"/>
      <w:keepLines w:val="1"/>
      <w:widowControl w:val="1"/>
      <w:pBdr>
        <w:top w:space="0" w:sz="0" w:val="nil"/>
        <w:left w:space="0" w:sz="0" w:val="nil"/>
        <w:bottom w:space="0" w:sz="0" w:val="nil"/>
        <w:right w:space="0" w:sz="0" w:val="nil"/>
        <w:between w:space="0" w:sz="0" w:val="nil"/>
      </w:pBdr>
      <w:shd w:fill="auto" w:val="clear"/>
      <w:spacing w:after="40" w:before="220" w:line="276" w:lineRule="auto"/>
      <w:ind w:left="0" w:right="0" w:firstLine="0"/>
      <w:jc w:val="left"/>
    </w:pPr>
    <w:rPr>
      <w:rFonts w:ascii="Calibri" w:cs="Calibri" w:eastAsia="Calibri" w:hAnsi="Calibri"/>
      <w:b w:val="1"/>
      <w:i w:val="0"/>
      <w:smallCaps w:val="0"/>
      <w:strike w:val="0"/>
      <w:color w:val="000000"/>
      <w:sz w:val="22"/>
      <w:szCs w:val="22"/>
      <w:u w:val="none"/>
      <w:shd w:fill="auto" w:val="clear"/>
      <w:vertAlign w:val="baseline"/>
    </w:rPr>
  </w:style>
  <w:style w:type="paragraph" w:styleId="Heading6">
    <w:name w:val="heading 6"/>
    <w:basedOn w:val="Normal"/>
    <w:next w:val="Normal"/>
    <w:pPr>
      <w:keepNext w:val="1"/>
      <w:keepLines w:val="1"/>
      <w:widowControl w:val="1"/>
      <w:pBdr>
        <w:top w:space="0" w:sz="0" w:val="nil"/>
        <w:left w:space="0" w:sz="0" w:val="nil"/>
        <w:bottom w:space="0" w:sz="0" w:val="nil"/>
        <w:right w:space="0" w:sz="0" w:val="nil"/>
        <w:between w:space="0" w:sz="0" w:val="nil"/>
      </w:pBdr>
      <w:shd w:fill="auto" w:val="clear"/>
      <w:spacing w:after="40" w:before="200" w:line="276" w:lineRule="auto"/>
      <w:ind w:left="0" w:right="0" w:firstLine="0"/>
      <w:jc w:val="left"/>
    </w:pPr>
    <w:rPr>
      <w:rFonts w:ascii="Calibri" w:cs="Calibri" w:eastAsia="Calibri" w:hAnsi="Calibri"/>
      <w:b w:val="1"/>
      <w:i w:val="0"/>
      <w:smallCaps w:val="0"/>
      <w:strike w:val="0"/>
      <w:color w:val="000000"/>
      <w:sz w:val="20"/>
      <w:szCs w:val="20"/>
      <w:u w:val="none"/>
      <w:shd w:fill="auto" w:val="clear"/>
      <w:vertAlign w:val="baseline"/>
    </w:rPr>
  </w:style>
  <w:style w:type="paragraph" w:styleId="Title">
    <w:name w:val="Title"/>
    <w:basedOn w:val="Normal"/>
    <w:next w:val="Normal"/>
    <w:pPr>
      <w:keepNext w:val="1"/>
      <w:keepLines w:val="1"/>
      <w:widowControl w:val="1"/>
      <w:pBdr>
        <w:top w:space="0" w:sz="0" w:val="nil"/>
        <w:left w:space="0" w:sz="0" w:val="nil"/>
        <w:bottom w:space="0" w:sz="0" w:val="nil"/>
        <w:right w:space="0" w:sz="0" w:val="nil"/>
        <w:between w:space="0" w:sz="0" w:val="nil"/>
      </w:pBdr>
      <w:shd w:fill="auto" w:val="clear"/>
      <w:spacing w:after="120" w:before="480" w:line="276" w:lineRule="auto"/>
      <w:ind w:left="0" w:right="0" w:firstLine="0"/>
      <w:jc w:val="left"/>
    </w:pPr>
    <w:rPr>
      <w:rFonts w:ascii="Calibri" w:cs="Calibri" w:eastAsia="Calibri" w:hAnsi="Calibri"/>
      <w:b w:val="1"/>
      <w:i w:val="0"/>
      <w:smallCaps w:val="0"/>
      <w:strike w:val="0"/>
      <w:color w:val="000000"/>
      <w:sz w:val="72"/>
      <w:szCs w:val="72"/>
      <w:u w:val="none"/>
      <w:shd w:fill="auto" w:val="clear"/>
      <w:vertAlign w:val="baseline"/>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widowControl w:val="1"/>
      <w:pBdr>
        <w:top w:space="0" w:sz="0" w:val="nil"/>
        <w:left w:space="0" w:sz="0" w:val="nil"/>
        <w:bottom w:space="0" w:sz="0" w:val="nil"/>
        <w:right w:space="0" w:sz="0" w:val="nil"/>
        <w:between w:space="0" w:sz="0" w:val="nil"/>
      </w:pBdr>
      <w:shd w:fill="auto" w:val="clear"/>
      <w:spacing w:after="120" w:before="480" w:line="276" w:lineRule="auto"/>
      <w:ind w:left="0" w:right="0" w:firstLine="0"/>
      <w:jc w:val="left"/>
    </w:pPr>
    <w:rPr>
      <w:rFonts w:ascii="Calibri" w:cs="Calibri" w:eastAsia="Calibri" w:hAnsi="Calibri"/>
      <w:b w:val="1"/>
      <w:i w:val="0"/>
      <w:smallCaps w:val="0"/>
      <w:strike w:val="0"/>
      <w:color w:val="000000"/>
      <w:sz w:val="48"/>
      <w:szCs w:val="48"/>
      <w:u w:val="none"/>
      <w:shd w:fill="auto" w:val="clear"/>
      <w:vertAlign w:val="baseline"/>
    </w:rPr>
  </w:style>
  <w:style w:type="paragraph" w:styleId="Heading2">
    <w:name w:val="heading 2"/>
    <w:basedOn w:val="Normal"/>
    <w:next w:val="Normal"/>
    <w:pPr>
      <w:keepNext w:val="1"/>
      <w:keepLines w:val="1"/>
      <w:widowControl w:val="1"/>
      <w:pBdr>
        <w:top w:space="0" w:sz="0" w:val="nil"/>
        <w:left w:space="0" w:sz="0" w:val="nil"/>
        <w:bottom w:space="0" w:sz="0" w:val="nil"/>
        <w:right w:space="0" w:sz="0" w:val="nil"/>
        <w:between w:space="0" w:sz="0" w:val="nil"/>
      </w:pBdr>
      <w:shd w:fill="auto" w:val="clear"/>
      <w:spacing w:after="80" w:before="360" w:line="276" w:lineRule="auto"/>
      <w:ind w:left="0" w:right="0" w:firstLine="0"/>
      <w:jc w:val="left"/>
    </w:pPr>
    <w:rPr>
      <w:rFonts w:ascii="Calibri" w:cs="Calibri" w:eastAsia="Calibri" w:hAnsi="Calibri"/>
      <w:b w:val="1"/>
      <w:i w:val="0"/>
      <w:smallCaps w:val="0"/>
      <w:strike w:val="0"/>
      <w:color w:val="000000"/>
      <w:sz w:val="36"/>
      <w:szCs w:val="36"/>
      <w:u w:val="none"/>
      <w:shd w:fill="auto" w:val="clear"/>
      <w:vertAlign w:val="baseline"/>
    </w:rPr>
  </w:style>
  <w:style w:type="paragraph" w:styleId="Heading3">
    <w:name w:val="heading 3"/>
    <w:basedOn w:val="Normal"/>
    <w:next w:val="Normal"/>
    <w:pPr>
      <w:keepNext w:val="1"/>
      <w:keepLines w:val="1"/>
      <w:widowControl w:val="1"/>
      <w:pBdr>
        <w:top w:space="0" w:sz="0" w:val="nil"/>
        <w:left w:space="0" w:sz="0" w:val="nil"/>
        <w:bottom w:space="0" w:sz="0" w:val="nil"/>
        <w:right w:space="0" w:sz="0" w:val="nil"/>
        <w:between w:space="0" w:sz="0" w:val="nil"/>
      </w:pBdr>
      <w:shd w:fill="auto" w:val="clear"/>
      <w:spacing w:after="80" w:before="280" w:line="276" w:lineRule="auto"/>
      <w:ind w:left="0" w:right="0" w:firstLine="0"/>
      <w:jc w:val="left"/>
    </w:pPr>
    <w:rPr>
      <w:rFonts w:ascii="Calibri" w:cs="Calibri" w:eastAsia="Calibri" w:hAnsi="Calibri"/>
      <w:b w:val="1"/>
      <w:i w:val="0"/>
      <w:smallCaps w:val="0"/>
      <w:strike w:val="0"/>
      <w:color w:val="000000"/>
      <w:sz w:val="28"/>
      <w:szCs w:val="28"/>
      <w:u w:val="none"/>
      <w:shd w:fill="auto" w:val="clear"/>
      <w:vertAlign w:val="baseline"/>
    </w:rPr>
  </w:style>
  <w:style w:type="paragraph" w:styleId="Heading4">
    <w:name w:val="heading 4"/>
    <w:basedOn w:val="Normal"/>
    <w:next w:val="Normal"/>
    <w:pPr>
      <w:keepNext w:val="1"/>
      <w:keepLines w:val="1"/>
      <w:widowControl w:val="1"/>
      <w:pBdr>
        <w:top w:space="0" w:sz="0" w:val="nil"/>
        <w:left w:space="0" w:sz="0" w:val="nil"/>
        <w:bottom w:space="0" w:sz="0" w:val="nil"/>
        <w:right w:space="0" w:sz="0" w:val="nil"/>
        <w:between w:space="0" w:sz="0" w:val="nil"/>
      </w:pBdr>
      <w:shd w:fill="auto" w:val="clear"/>
      <w:spacing w:after="40" w:before="240" w:line="276" w:lineRule="auto"/>
      <w:ind w:left="0" w:right="0" w:firstLine="0"/>
      <w:jc w:val="left"/>
    </w:pPr>
    <w:rPr>
      <w:rFonts w:ascii="Calibri" w:cs="Calibri" w:eastAsia="Calibri" w:hAnsi="Calibri"/>
      <w:b w:val="1"/>
      <w:i w:val="0"/>
      <w:smallCaps w:val="0"/>
      <w:strike w:val="0"/>
      <w:color w:val="000000"/>
      <w:sz w:val="24"/>
      <w:szCs w:val="24"/>
      <w:u w:val="none"/>
      <w:shd w:fill="auto" w:val="clear"/>
      <w:vertAlign w:val="baseline"/>
    </w:rPr>
  </w:style>
  <w:style w:type="paragraph" w:styleId="Heading5">
    <w:name w:val="heading 5"/>
    <w:basedOn w:val="Normal"/>
    <w:next w:val="Normal"/>
    <w:pPr>
      <w:keepNext w:val="1"/>
      <w:keepLines w:val="1"/>
      <w:widowControl w:val="1"/>
      <w:pBdr>
        <w:top w:space="0" w:sz="0" w:val="nil"/>
        <w:left w:space="0" w:sz="0" w:val="nil"/>
        <w:bottom w:space="0" w:sz="0" w:val="nil"/>
        <w:right w:space="0" w:sz="0" w:val="nil"/>
        <w:between w:space="0" w:sz="0" w:val="nil"/>
      </w:pBdr>
      <w:shd w:fill="auto" w:val="clear"/>
      <w:spacing w:after="40" w:before="220" w:line="276" w:lineRule="auto"/>
      <w:ind w:left="0" w:right="0" w:firstLine="0"/>
      <w:jc w:val="left"/>
    </w:pPr>
    <w:rPr>
      <w:rFonts w:ascii="Calibri" w:cs="Calibri" w:eastAsia="Calibri" w:hAnsi="Calibri"/>
      <w:b w:val="1"/>
      <w:i w:val="0"/>
      <w:smallCaps w:val="0"/>
      <w:strike w:val="0"/>
      <w:color w:val="000000"/>
      <w:sz w:val="22"/>
      <w:szCs w:val="22"/>
      <w:u w:val="none"/>
      <w:shd w:fill="auto" w:val="clear"/>
      <w:vertAlign w:val="baseline"/>
    </w:rPr>
  </w:style>
  <w:style w:type="paragraph" w:styleId="Heading6">
    <w:name w:val="heading 6"/>
    <w:basedOn w:val="Normal"/>
    <w:next w:val="Normal"/>
    <w:pPr>
      <w:keepNext w:val="1"/>
      <w:keepLines w:val="1"/>
      <w:widowControl w:val="1"/>
      <w:pBdr>
        <w:top w:space="0" w:sz="0" w:val="nil"/>
        <w:left w:space="0" w:sz="0" w:val="nil"/>
        <w:bottom w:space="0" w:sz="0" w:val="nil"/>
        <w:right w:space="0" w:sz="0" w:val="nil"/>
        <w:between w:space="0" w:sz="0" w:val="nil"/>
      </w:pBdr>
      <w:shd w:fill="auto" w:val="clear"/>
      <w:spacing w:after="40" w:before="200" w:line="276" w:lineRule="auto"/>
      <w:ind w:left="0" w:right="0" w:firstLine="0"/>
      <w:jc w:val="left"/>
    </w:pPr>
    <w:rPr>
      <w:rFonts w:ascii="Calibri" w:cs="Calibri" w:eastAsia="Calibri" w:hAnsi="Calibri"/>
      <w:b w:val="1"/>
      <w:i w:val="0"/>
      <w:smallCaps w:val="0"/>
      <w:strike w:val="0"/>
      <w:color w:val="000000"/>
      <w:sz w:val="20"/>
      <w:szCs w:val="20"/>
      <w:u w:val="none"/>
      <w:shd w:fill="auto" w:val="clear"/>
      <w:vertAlign w:val="baseline"/>
    </w:rPr>
  </w:style>
  <w:style w:type="paragraph" w:styleId="Title">
    <w:name w:val="Title"/>
    <w:basedOn w:val="Normal"/>
    <w:next w:val="Normal"/>
    <w:pPr>
      <w:keepNext w:val="1"/>
      <w:keepLines w:val="1"/>
      <w:widowControl w:val="1"/>
      <w:pBdr>
        <w:top w:space="0" w:sz="0" w:val="nil"/>
        <w:left w:space="0" w:sz="0" w:val="nil"/>
        <w:bottom w:space="0" w:sz="0" w:val="nil"/>
        <w:right w:space="0" w:sz="0" w:val="nil"/>
        <w:between w:space="0" w:sz="0" w:val="nil"/>
      </w:pBdr>
      <w:shd w:fill="auto" w:val="clear"/>
      <w:spacing w:after="120" w:before="480" w:line="276" w:lineRule="auto"/>
      <w:ind w:left="0" w:right="0" w:firstLine="0"/>
      <w:jc w:val="left"/>
    </w:pPr>
    <w:rPr>
      <w:rFonts w:ascii="Calibri" w:cs="Calibri" w:eastAsia="Calibri" w:hAnsi="Calibri"/>
      <w:b w:val="1"/>
      <w:i w:val="0"/>
      <w:smallCaps w:val="0"/>
      <w:strike w:val="0"/>
      <w:color w:val="000000"/>
      <w:sz w:val="72"/>
      <w:szCs w:val="72"/>
      <w:u w:val="none"/>
      <w:shd w:fill="auto" w:val="clear"/>
      <w:vertAlign w:val="baseline"/>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widowControl w:val="1"/>
      <w:pBdr>
        <w:top w:space="0" w:sz="0" w:val="nil"/>
        <w:left w:space="0" w:sz="0" w:val="nil"/>
        <w:bottom w:space="0" w:sz="0" w:val="nil"/>
        <w:right w:space="0" w:sz="0" w:val="nil"/>
        <w:between w:space="0" w:sz="0" w:val="nil"/>
      </w:pBdr>
      <w:shd w:fill="auto" w:val="clear"/>
      <w:spacing w:after="120" w:before="480" w:line="276" w:lineRule="auto"/>
      <w:ind w:left="0" w:right="0" w:firstLine="0"/>
      <w:jc w:val="left"/>
    </w:pPr>
    <w:rPr>
      <w:rFonts w:ascii="Calibri" w:cs="Calibri" w:eastAsia="Calibri" w:hAnsi="Calibri"/>
      <w:b w:val="1"/>
      <w:i w:val="0"/>
      <w:smallCaps w:val="0"/>
      <w:strike w:val="0"/>
      <w:color w:val="000000"/>
      <w:sz w:val="48"/>
      <w:szCs w:val="48"/>
      <w:u w:val="none"/>
      <w:shd w:fill="auto" w:val="clear"/>
      <w:vertAlign w:val="baseline"/>
    </w:rPr>
  </w:style>
  <w:style w:type="paragraph" w:styleId="Heading2">
    <w:name w:val="heading 2"/>
    <w:basedOn w:val="Normal"/>
    <w:next w:val="Normal"/>
    <w:pPr>
      <w:keepNext w:val="1"/>
      <w:keepLines w:val="1"/>
      <w:widowControl w:val="1"/>
      <w:pBdr>
        <w:top w:space="0" w:sz="0" w:val="nil"/>
        <w:left w:space="0" w:sz="0" w:val="nil"/>
        <w:bottom w:space="0" w:sz="0" w:val="nil"/>
        <w:right w:space="0" w:sz="0" w:val="nil"/>
        <w:between w:space="0" w:sz="0" w:val="nil"/>
      </w:pBdr>
      <w:shd w:fill="auto" w:val="clear"/>
      <w:spacing w:after="80" w:before="360" w:line="276" w:lineRule="auto"/>
      <w:ind w:left="0" w:right="0" w:firstLine="0"/>
      <w:jc w:val="left"/>
    </w:pPr>
    <w:rPr>
      <w:rFonts w:ascii="Calibri" w:cs="Calibri" w:eastAsia="Calibri" w:hAnsi="Calibri"/>
      <w:b w:val="1"/>
      <w:i w:val="0"/>
      <w:smallCaps w:val="0"/>
      <w:strike w:val="0"/>
      <w:color w:val="000000"/>
      <w:sz w:val="36"/>
      <w:szCs w:val="36"/>
      <w:u w:val="none"/>
      <w:shd w:fill="auto" w:val="clear"/>
      <w:vertAlign w:val="baseline"/>
    </w:rPr>
  </w:style>
  <w:style w:type="paragraph" w:styleId="Heading3">
    <w:name w:val="heading 3"/>
    <w:basedOn w:val="Normal"/>
    <w:next w:val="Normal"/>
    <w:pPr>
      <w:keepNext w:val="1"/>
      <w:keepLines w:val="1"/>
      <w:widowControl w:val="1"/>
      <w:pBdr>
        <w:top w:space="0" w:sz="0" w:val="nil"/>
        <w:left w:space="0" w:sz="0" w:val="nil"/>
        <w:bottom w:space="0" w:sz="0" w:val="nil"/>
        <w:right w:space="0" w:sz="0" w:val="nil"/>
        <w:between w:space="0" w:sz="0" w:val="nil"/>
      </w:pBdr>
      <w:shd w:fill="auto" w:val="clear"/>
      <w:spacing w:after="80" w:before="280" w:line="276" w:lineRule="auto"/>
      <w:ind w:left="0" w:right="0" w:firstLine="0"/>
      <w:jc w:val="left"/>
    </w:pPr>
    <w:rPr>
      <w:rFonts w:ascii="Calibri" w:cs="Calibri" w:eastAsia="Calibri" w:hAnsi="Calibri"/>
      <w:b w:val="1"/>
      <w:i w:val="0"/>
      <w:smallCaps w:val="0"/>
      <w:strike w:val="0"/>
      <w:color w:val="000000"/>
      <w:sz w:val="28"/>
      <w:szCs w:val="28"/>
      <w:u w:val="none"/>
      <w:shd w:fill="auto" w:val="clear"/>
      <w:vertAlign w:val="baseline"/>
    </w:rPr>
  </w:style>
  <w:style w:type="paragraph" w:styleId="Heading4">
    <w:name w:val="heading 4"/>
    <w:basedOn w:val="Normal"/>
    <w:next w:val="Normal"/>
    <w:pPr>
      <w:keepNext w:val="1"/>
      <w:keepLines w:val="1"/>
      <w:widowControl w:val="1"/>
      <w:pBdr>
        <w:top w:space="0" w:sz="0" w:val="nil"/>
        <w:left w:space="0" w:sz="0" w:val="nil"/>
        <w:bottom w:space="0" w:sz="0" w:val="nil"/>
        <w:right w:space="0" w:sz="0" w:val="nil"/>
        <w:between w:space="0" w:sz="0" w:val="nil"/>
      </w:pBdr>
      <w:shd w:fill="auto" w:val="clear"/>
      <w:spacing w:after="40" w:before="240" w:line="276" w:lineRule="auto"/>
      <w:ind w:left="0" w:right="0" w:firstLine="0"/>
      <w:jc w:val="left"/>
    </w:pPr>
    <w:rPr>
      <w:rFonts w:ascii="Calibri" w:cs="Calibri" w:eastAsia="Calibri" w:hAnsi="Calibri"/>
      <w:b w:val="1"/>
      <w:i w:val="0"/>
      <w:smallCaps w:val="0"/>
      <w:strike w:val="0"/>
      <w:color w:val="000000"/>
      <w:sz w:val="24"/>
      <w:szCs w:val="24"/>
      <w:u w:val="none"/>
      <w:shd w:fill="auto" w:val="clear"/>
      <w:vertAlign w:val="baseline"/>
    </w:rPr>
  </w:style>
  <w:style w:type="paragraph" w:styleId="Heading5">
    <w:name w:val="heading 5"/>
    <w:basedOn w:val="Normal"/>
    <w:next w:val="Normal"/>
    <w:pPr>
      <w:keepNext w:val="1"/>
      <w:keepLines w:val="1"/>
      <w:widowControl w:val="1"/>
      <w:pBdr>
        <w:top w:space="0" w:sz="0" w:val="nil"/>
        <w:left w:space="0" w:sz="0" w:val="nil"/>
        <w:bottom w:space="0" w:sz="0" w:val="nil"/>
        <w:right w:space="0" w:sz="0" w:val="nil"/>
        <w:between w:space="0" w:sz="0" w:val="nil"/>
      </w:pBdr>
      <w:shd w:fill="auto" w:val="clear"/>
      <w:spacing w:after="40" w:before="220" w:line="276" w:lineRule="auto"/>
      <w:ind w:left="0" w:right="0" w:firstLine="0"/>
      <w:jc w:val="left"/>
    </w:pPr>
    <w:rPr>
      <w:rFonts w:ascii="Calibri" w:cs="Calibri" w:eastAsia="Calibri" w:hAnsi="Calibri"/>
      <w:b w:val="1"/>
      <w:i w:val="0"/>
      <w:smallCaps w:val="0"/>
      <w:strike w:val="0"/>
      <w:color w:val="000000"/>
      <w:sz w:val="22"/>
      <w:szCs w:val="22"/>
      <w:u w:val="none"/>
      <w:shd w:fill="auto" w:val="clear"/>
      <w:vertAlign w:val="baseline"/>
    </w:rPr>
  </w:style>
  <w:style w:type="paragraph" w:styleId="Heading6">
    <w:name w:val="heading 6"/>
    <w:basedOn w:val="Normal"/>
    <w:next w:val="Normal"/>
    <w:pPr>
      <w:keepNext w:val="1"/>
      <w:keepLines w:val="1"/>
      <w:widowControl w:val="1"/>
      <w:pBdr>
        <w:top w:space="0" w:sz="0" w:val="nil"/>
        <w:left w:space="0" w:sz="0" w:val="nil"/>
        <w:bottom w:space="0" w:sz="0" w:val="nil"/>
        <w:right w:space="0" w:sz="0" w:val="nil"/>
        <w:between w:space="0" w:sz="0" w:val="nil"/>
      </w:pBdr>
      <w:shd w:fill="auto" w:val="clear"/>
      <w:spacing w:after="40" w:before="200" w:line="276" w:lineRule="auto"/>
      <w:ind w:left="0" w:right="0" w:firstLine="0"/>
      <w:jc w:val="left"/>
    </w:pPr>
    <w:rPr>
      <w:rFonts w:ascii="Calibri" w:cs="Calibri" w:eastAsia="Calibri" w:hAnsi="Calibri"/>
      <w:b w:val="1"/>
      <w:i w:val="0"/>
      <w:smallCaps w:val="0"/>
      <w:strike w:val="0"/>
      <w:color w:val="000000"/>
      <w:sz w:val="20"/>
      <w:szCs w:val="20"/>
      <w:u w:val="none"/>
      <w:shd w:fill="auto" w:val="clear"/>
      <w:vertAlign w:val="baseline"/>
    </w:rPr>
  </w:style>
  <w:style w:type="paragraph" w:styleId="Title">
    <w:name w:val="Title"/>
    <w:basedOn w:val="Normal"/>
    <w:next w:val="Normal"/>
    <w:pPr>
      <w:keepNext w:val="1"/>
      <w:keepLines w:val="1"/>
      <w:widowControl w:val="1"/>
      <w:pBdr>
        <w:top w:space="0" w:sz="0" w:val="nil"/>
        <w:left w:space="0" w:sz="0" w:val="nil"/>
        <w:bottom w:space="0" w:sz="0" w:val="nil"/>
        <w:right w:space="0" w:sz="0" w:val="nil"/>
        <w:between w:space="0" w:sz="0" w:val="nil"/>
      </w:pBdr>
      <w:shd w:fill="auto" w:val="clear"/>
      <w:spacing w:after="120" w:before="480" w:line="276" w:lineRule="auto"/>
      <w:ind w:left="0" w:right="0" w:firstLine="0"/>
      <w:jc w:val="left"/>
    </w:pPr>
    <w:rPr>
      <w:rFonts w:ascii="Calibri" w:cs="Calibri" w:eastAsia="Calibri" w:hAnsi="Calibri"/>
      <w:b w:val="1"/>
      <w:i w:val="0"/>
      <w:smallCaps w:val="0"/>
      <w:strike w:val="0"/>
      <w:color w:val="000000"/>
      <w:sz w:val="72"/>
      <w:szCs w:val="72"/>
      <w:u w:val="none"/>
      <w:shd w:fill="auto" w:val="clear"/>
      <w:vertAlign w:val="baseline"/>
    </w:rPr>
  </w:style>
  <w:style w:type="paragraph" w:styleId="Normal" w:default="1">
    <w:name w:val="Normal"/>
    <w:qFormat w:val="1"/>
    <w:rsid w:val="00AB5E67"/>
  </w:style>
  <w:style w:type="paragraph" w:styleId="Ttulo1">
    <w:name w:val="heading 1"/>
    <w:basedOn w:val="normal0"/>
    <w:next w:val="normal0"/>
    <w:rsid w:val="007F2964"/>
    <w:pPr>
      <w:keepNext w:val="1"/>
      <w:keepLines w:val="1"/>
      <w:spacing w:after="120" w:before="480"/>
      <w:outlineLvl w:val="0"/>
    </w:pPr>
    <w:rPr>
      <w:b w:val="1"/>
      <w:sz w:val="48"/>
      <w:szCs w:val="48"/>
    </w:rPr>
  </w:style>
  <w:style w:type="paragraph" w:styleId="Ttulo2">
    <w:name w:val="heading 2"/>
    <w:basedOn w:val="normal0"/>
    <w:next w:val="normal0"/>
    <w:rsid w:val="007F2964"/>
    <w:pPr>
      <w:keepNext w:val="1"/>
      <w:keepLines w:val="1"/>
      <w:spacing w:after="80" w:before="360"/>
      <w:outlineLvl w:val="1"/>
    </w:pPr>
    <w:rPr>
      <w:b w:val="1"/>
      <w:sz w:val="36"/>
      <w:szCs w:val="36"/>
    </w:rPr>
  </w:style>
  <w:style w:type="paragraph" w:styleId="Ttulo3">
    <w:name w:val="heading 3"/>
    <w:basedOn w:val="normal0"/>
    <w:next w:val="normal0"/>
    <w:rsid w:val="007F2964"/>
    <w:pPr>
      <w:keepNext w:val="1"/>
      <w:keepLines w:val="1"/>
      <w:spacing w:after="80" w:before="280"/>
      <w:outlineLvl w:val="2"/>
    </w:pPr>
    <w:rPr>
      <w:b w:val="1"/>
      <w:sz w:val="28"/>
      <w:szCs w:val="28"/>
    </w:rPr>
  </w:style>
  <w:style w:type="paragraph" w:styleId="Ttulo4">
    <w:name w:val="heading 4"/>
    <w:basedOn w:val="normal0"/>
    <w:next w:val="normal0"/>
    <w:rsid w:val="007F2964"/>
    <w:pPr>
      <w:keepNext w:val="1"/>
      <w:keepLines w:val="1"/>
      <w:spacing w:after="40" w:before="240"/>
      <w:outlineLvl w:val="3"/>
    </w:pPr>
    <w:rPr>
      <w:b w:val="1"/>
      <w:sz w:val="24"/>
      <w:szCs w:val="24"/>
    </w:rPr>
  </w:style>
  <w:style w:type="paragraph" w:styleId="Ttulo5">
    <w:name w:val="heading 5"/>
    <w:basedOn w:val="normal0"/>
    <w:next w:val="normal0"/>
    <w:rsid w:val="007F2964"/>
    <w:pPr>
      <w:keepNext w:val="1"/>
      <w:keepLines w:val="1"/>
      <w:spacing w:after="40" w:before="220"/>
      <w:outlineLvl w:val="4"/>
    </w:pPr>
    <w:rPr>
      <w:b w:val="1"/>
    </w:rPr>
  </w:style>
  <w:style w:type="paragraph" w:styleId="Ttulo6">
    <w:name w:val="heading 6"/>
    <w:basedOn w:val="normal0"/>
    <w:next w:val="normal0"/>
    <w:rsid w:val="007F2964"/>
    <w:pPr>
      <w:keepNext w:val="1"/>
      <w:keepLines w:val="1"/>
      <w:spacing w:after="40" w:before="200"/>
      <w:outlineLvl w:val="5"/>
    </w:pPr>
    <w:rPr>
      <w:b w:val="1"/>
      <w:sz w:val="20"/>
      <w:szCs w:val="20"/>
    </w:rPr>
  </w:style>
  <w:style w:type="character" w:styleId="Fontepargpadro" w:default="1">
    <w:name w:val="Default Paragraph Font"/>
    <w:uiPriority w:val="1"/>
    <w:semiHidden w:val="1"/>
    <w:unhideWhenUsed w:val="1"/>
  </w:style>
  <w:style w:type="table" w:styleId="Tabelanormal" w:default="1">
    <w:name w:val="Normal Table"/>
    <w:uiPriority w:val="99"/>
    <w:semiHidden w:val="1"/>
    <w:unhideWhenUsed w:val="1"/>
    <w:qFormat w:val="1"/>
    <w:tblPr>
      <w:tblInd w:w="0.0" w:type="dxa"/>
      <w:tblCellMar>
        <w:top w:w="0.0" w:type="dxa"/>
        <w:left w:w="108.0" w:type="dxa"/>
        <w:bottom w:w="0.0" w:type="dxa"/>
        <w:right w:w="108.0" w:type="dxa"/>
      </w:tblCellMar>
    </w:tblPr>
  </w:style>
  <w:style w:type="numbering" w:styleId="Semlista" w:default="1">
    <w:name w:val="No List"/>
    <w:uiPriority w:val="99"/>
    <w:semiHidden w:val="1"/>
    <w:unhideWhenUsed w:val="1"/>
  </w:style>
  <w:style w:type="paragraph" w:styleId="normal0" w:customStyle="1">
    <w:name w:val="normal"/>
    <w:rsid w:val="007F2964"/>
  </w:style>
  <w:style w:type="table" w:styleId="TableNormal" w:customStyle="1">
    <w:name w:val="Table Normal"/>
    <w:rsid w:val="007F2964"/>
    <w:tblPr>
      <w:tblCellMar>
        <w:top w:w="0.0" w:type="dxa"/>
        <w:left w:w="0.0" w:type="dxa"/>
        <w:bottom w:w="0.0" w:type="dxa"/>
        <w:right w:w="0.0" w:type="dxa"/>
      </w:tblCellMar>
    </w:tblPr>
  </w:style>
  <w:style w:type="paragraph" w:styleId="Ttulo">
    <w:name w:val="Title"/>
    <w:basedOn w:val="normal0"/>
    <w:next w:val="normal0"/>
    <w:rsid w:val="007F2964"/>
    <w:pPr>
      <w:keepNext w:val="1"/>
      <w:keepLines w:val="1"/>
      <w:spacing w:after="120" w:before="480"/>
    </w:pPr>
    <w:rPr>
      <w:b w:val="1"/>
      <w:sz w:val="72"/>
      <w:szCs w:val="72"/>
    </w:rPr>
  </w:style>
  <w:style w:type="paragraph" w:styleId="Subttulo">
    <w:name w:val="Subtitle"/>
    <w:basedOn w:val="normal0"/>
    <w:next w:val="normal0"/>
    <w:rsid w:val="007F2964"/>
    <w:pPr>
      <w:keepNext w:val="1"/>
      <w:keepLines w:val="1"/>
      <w:spacing w:after="80" w:before="360"/>
    </w:pPr>
    <w:rPr>
      <w:rFonts w:ascii="Georgia" w:cs="Georgia" w:eastAsia="Georgia" w:hAnsi="Georgia"/>
      <w:i w:val="1"/>
      <w:color w:val="666666"/>
      <w:sz w:val="48"/>
      <w:szCs w:val="48"/>
    </w:rPr>
  </w:style>
  <w:style w:type="paragraph" w:styleId="Textodebalo">
    <w:name w:val="Balloon Text"/>
    <w:basedOn w:val="Normal"/>
    <w:link w:val="TextodebaloChar"/>
    <w:uiPriority w:val="99"/>
    <w:semiHidden w:val="1"/>
    <w:unhideWhenUsed w:val="1"/>
    <w:rsid w:val="00D4118A"/>
    <w:pPr>
      <w:spacing w:after="0" w:line="240" w:lineRule="auto"/>
    </w:pPr>
    <w:rPr>
      <w:rFonts w:ascii="Tahoma" w:cs="Tahoma" w:hAnsi="Tahoma"/>
      <w:sz w:val="16"/>
      <w:szCs w:val="16"/>
    </w:rPr>
  </w:style>
  <w:style w:type="character" w:styleId="TextodebaloChar" w:customStyle="1">
    <w:name w:val="Texto de balão Char"/>
    <w:basedOn w:val="Fontepargpadro"/>
    <w:link w:val="Textodebalo"/>
    <w:uiPriority w:val="99"/>
    <w:semiHidden w:val="1"/>
    <w:rsid w:val="00D4118A"/>
    <w:rPr>
      <w:rFonts w:ascii="Tahoma" w:cs="Tahoma" w:hAnsi="Tahoma"/>
      <w:sz w:val="16"/>
      <w:szCs w:val="16"/>
    </w:rPr>
  </w:style>
  <w:style w:type="paragraph" w:styleId="Cabealho">
    <w:name w:val="header"/>
    <w:basedOn w:val="Normal"/>
    <w:link w:val="CabealhoChar"/>
    <w:uiPriority w:val="99"/>
    <w:semiHidden w:val="1"/>
    <w:unhideWhenUsed w:val="1"/>
    <w:rsid w:val="00DE1B9B"/>
    <w:pPr>
      <w:tabs>
        <w:tab w:val="center" w:pos="4252"/>
        <w:tab w:val="right" w:pos="8504"/>
      </w:tabs>
      <w:spacing w:after="0" w:line="240" w:lineRule="auto"/>
    </w:pPr>
  </w:style>
  <w:style w:type="character" w:styleId="CabealhoChar" w:customStyle="1">
    <w:name w:val="Cabeçalho Char"/>
    <w:basedOn w:val="Fontepargpadro"/>
    <w:link w:val="Cabealho"/>
    <w:uiPriority w:val="99"/>
    <w:semiHidden w:val="1"/>
    <w:rsid w:val="00DE1B9B"/>
  </w:style>
  <w:style w:type="paragraph" w:styleId="Rodap">
    <w:name w:val="footer"/>
    <w:basedOn w:val="Normal"/>
    <w:link w:val="RodapChar"/>
    <w:uiPriority w:val="99"/>
    <w:semiHidden w:val="1"/>
    <w:unhideWhenUsed w:val="1"/>
    <w:rsid w:val="00DE1B9B"/>
    <w:pPr>
      <w:tabs>
        <w:tab w:val="center" w:pos="4252"/>
        <w:tab w:val="right" w:pos="8504"/>
      </w:tabs>
      <w:spacing w:after="0" w:line="240" w:lineRule="auto"/>
    </w:pPr>
  </w:style>
  <w:style w:type="character" w:styleId="RodapChar" w:customStyle="1">
    <w:name w:val="Rodapé Char"/>
    <w:basedOn w:val="Fontepargpadro"/>
    <w:link w:val="Rodap"/>
    <w:uiPriority w:val="99"/>
    <w:semiHidden w:val="1"/>
    <w:rsid w:val="00DE1B9B"/>
  </w:style>
  <w:style w:type="paragraph" w:styleId="Subtitle">
    <w:name w:val="Subtitle"/>
    <w:basedOn w:val="Normal"/>
    <w:next w:val="Normal"/>
    <w:pPr>
      <w:keepNext w:val="1"/>
      <w:keepLines w:val="1"/>
      <w:widowControl w:val="1"/>
      <w:pBdr>
        <w:top w:space="0" w:sz="0" w:val="nil"/>
        <w:left w:space="0" w:sz="0" w:val="nil"/>
        <w:bottom w:space="0" w:sz="0" w:val="nil"/>
        <w:right w:space="0" w:sz="0" w:val="nil"/>
        <w:between w:space="0" w:sz="0" w:val="nil"/>
      </w:pBdr>
      <w:shd w:fill="auto" w:val="clear"/>
      <w:spacing w:after="80" w:before="360" w:line="276" w:lineRule="auto"/>
      <w:ind w:left="0" w:right="0" w:firstLine="0"/>
      <w:jc w:val="left"/>
    </w:pPr>
    <w:rPr>
      <w:rFonts w:ascii="Georgia" w:cs="Georgia" w:eastAsia="Georgia" w:hAnsi="Georgia"/>
      <w:b w:val="0"/>
      <w:i w:val="1"/>
      <w:smallCaps w:val="0"/>
      <w:strike w:val="0"/>
      <w:color w:val="666666"/>
      <w:sz w:val="48"/>
      <w:szCs w:val="48"/>
      <w:u w:val="none"/>
      <w:shd w:fill="auto" w:val="clear"/>
      <w:vertAlign w:val="baseline"/>
    </w:rPr>
  </w:style>
  <w:style w:type="paragraph" w:styleId="Subtitle">
    <w:name w:val="Subtitle"/>
    <w:basedOn w:val="Normal"/>
    <w:next w:val="Normal"/>
    <w:pPr>
      <w:keepNext w:val="1"/>
      <w:keepLines w:val="1"/>
      <w:widowControl w:val="1"/>
      <w:pBdr>
        <w:top w:space="0" w:sz="0" w:val="nil"/>
        <w:left w:space="0" w:sz="0" w:val="nil"/>
        <w:bottom w:space="0" w:sz="0" w:val="nil"/>
        <w:right w:space="0" w:sz="0" w:val="nil"/>
        <w:between w:space="0" w:sz="0" w:val="nil"/>
      </w:pBdr>
      <w:shd w:fill="auto" w:val="clear"/>
      <w:spacing w:after="80" w:before="360" w:line="276" w:lineRule="auto"/>
      <w:ind w:left="0" w:right="0" w:firstLine="0"/>
      <w:jc w:val="left"/>
    </w:pPr>
    <w:rPr>
      <w:rFonts w:ascii="Georgia" w:cs="Georgia" w:eastAsia="Georgia" w:hAnsi="Georgia"/>
      <w:b w:val="0"/>
      <w:i w:val="1"/>
      <w:smallCaps w:val="0"/>
      <w:strike w:val="0"/>
      <w:color w:val="666666"/>
      <w:sz w:val="48"/>
      <w:szCs w:val="48"/>
      <w:u w:val="none"/>
      <w:shd w:fill="auto" w:val="clear"/>
      <w:vertAlign w:val="baseline"/>
    </w:rPr>
  </w:style>
  <w:style w:type="paragraph" w:styleId="Subtitle">
    <w:name w:val="Subtitle"/>
    <w:basedOn w:val="Normal"/>
    <w:next w:val="Normal"/>
    <w:pPr>
      <w:keepNext w:val="1"/>
      <w:keepLines w:val="1"/>
      <w:widowControl w:val="1"/>
      <w:pBdr>
        <w:top w:space="0" w:sz="0" w:val="nil"/>
        <w:left w:space="0" w:sz="0" w:val="nil"/>
        <w:bottom w:space="0" w:sz="0" w:val="nil"/>
        <w:right w:space="0" w:sz="0" w:val="nil"/>
        <w:between w:space="0" w:sz="0" w:val="nil"/>
      </w:pBdr>
      <w:shd w:fill="auto" w:val="clear"/>
      <w:spacing w:after="80" w:before="360" w:line="276" w:lineRule="auto"/>
      <w:ind w:left="0" w:right="0" w:firstLine="0"/>
      <w:jc w:val="left"/>
    </w:pPr>
    <w:rPr>
      <w:rFonts w:ascii="Georgia" w:cs="Georgia" w:eastAsia="Georgia" w:hAnsi="Georgia"/>
      <w:b w:val="0"/>
      <w:i w:val="1"/>
      <w:smallCaps w:val="0"/>
      <w:strike w:val="0"/>
      <w:color w:val="666666"/>
      <w:sz w:val="48"/>
      <w:szCs w:val="48"/>
      <w:u w:val="none"/>
      <w:shd w:fill="auto" w:val="clear"/>
      <w:vertAlign w:val="baseline"/>
    </w:rPr>
  </w:style>
</w:styles>
</file>

<file path=word/_rels/document.xml.rels><?xml version="1.0" encoding="UTF-8" standalone="yes"?><Relationships xmlns="http://schemas.openxmlformats.org/package/2006/relationships"><Relationship Id="rId11" Type="http://schemas.openxmlformats.org/officeDocument/2006/relationships/image" Target="media/image5.png"/><Relationship Id="rId10" Type="http://schemas.openxmlformats.org/officeDocument/2006/relationships/image" Target="media/image3.png"/><Relationship Id="rId13" Type="http://schemas.openxmlformats.org/officeDocument/2006/relationships/footer" Target="footer1.xml"/><Relationship Id="rId12" Type="http://schemas.openxmlformats.org/officeDocument/2006/relationships/header" Target="header1.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4.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customXml" Target="../customXML/item1.xml"/><Relationship Id="rId8" Type="http://schemas.openxmlformats.org/officeDocument/2006/relationships/image" Target="media/image2.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zlCFNVrHCpjn94kDkeq/Y/iV2Jw==">AMUW2mWO4i4TflwU/3+8geYTGZvERtb/sr5TY2MZcz1Uo4FSBJGX0SspsuJKIF6m36cxX0riJgKKd+O7IJ+/f0Rn4Qf/pwKYzW7FXUICfnahC3OHTkcK7tP64JoTOpIWtk9Tjb1RdSjJ</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2019-06-03T15:12:00Z</dcterms:created>
  <dc:creator>Sanir da Conceicao,,,,Professora</dc:creator>
</cp:coreProperties>
</file>